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 w:cstheme="minorBidi"/>
          <w:sz w:val="28"/>
          <w:szCs w:val="28"/>
        </w:rPr>
      </w:pPr>
      <w:r>
        <w:rPr>
          <w:rFonts w:ascii="黑体" w:hAnsi="黑体" w:eastAsia="黑体" w:cstheme="minorBidi"/>
          <w:sz w:val="28"/>
          <w:szCs w:val="28"/>
        </w:rPr>
        <w:t>附件</w:t>
      </w:r>
      <w:r>
        <w:rPr>
          <w:rFonts w:hint="eastAsia" w:ascii="黑体" w:hAnsi="黑体" w:eastAsia="黑体" w:cstheme="minorBidi"/>
          <w:sz w:val="28"/>
          <w:szCs w:val="28"/>
        </w:rPr>
        <w:t>2</w:t>
      </w:r>
      <w:r>
        <w:rPr>
          <w:rFonts w:ascii="黑体" w:hAnsi="黑体" w:eastAsia="黑体" w:cstheme="minorBidi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“智能农机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</w:rPr>
        <w:t>装备”项目报名表</w:t>
      </w:r>
    </w:p>
    <w:tbl>
      <w:tblPr>
        <w:tblStyle w:val="6"/>
        <w:tblW w:w="97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1850"/>
        <w:gridCol w:w="1493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性别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身份证号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本科毕业院校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初试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总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英语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成绩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政治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业务科目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成绩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44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报考学院</w:t>
            </w:r>
          </w:p>
        </w:tc>
        <w:tc>
          <w:tcPr>
            <w:tcW w:w="1491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报考专业</w:t>
            </w: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报考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导师</w:t>
            </w:r>
          </w:p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个志愿）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4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1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0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93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7" w:hRule="atLeast"/>
          <w:jc w:val="center"/>
        </w:trPr>
        <w:tc>
          <w:tcPr>
            <w:tcW w:w="9779" w:type="dxa"/>
            <w:gridSpan w:val="6"/>
            <w:vAlign w:val="center"/>
          </w:tcPr>
          <w:p>
            <w:pPr>
              <w:wordWrap w:val="0"/>
              <w:spacing w:line="480" w:lineRule="auto"/>
              <w:ind w:firstLine="480" w:firstLineChars="200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1、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本人已认真阅读和准确理解西北农林科技大学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202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1年专业学位硕士研究生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智能农机装备专项公告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，并自愿申报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u w:val="single"/>
              </w:rPr>
              <w:t>智能农机装备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项目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专业学位硕士研究生招生计划，若被录取，将严格按照本项目要求认真完成学业。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2、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本人（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是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否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）同意在所报考学院内调剂到报考专业所申报项目的其他导师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。</w:t>
            </w:r>
          </w:p>
          <w:p>
            <w:pPr>
              <w:spacing w:line="400" w:lineRule="exact"/>
              <w:ind w:firstLine="3842" w:firstLineChars="1600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</w:p>
          <w:p>
            <w:pPr>
              <w:spacing w:line="400" w:lineRule="exact"/>
              <w:ind w:firstLine="3842" w:firstLineChars="1600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u w:val="single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  <w:t>承诺人：</w:t>
            </w:r>
          </w:p>
          <w:p>
            <w:pPr>
              <w:spacing w:before="312" w:beforeLines="100" w:line="400" w:lineRule="exact"/>
              <w:ind w:firstLine="5040" w:firstLineChars="2100"/>
              <w:jc w:val="center"/>
              <w:rPr>
                <w:rFonts w:asciiTheme="minorEastAsia" w:hAnsiTheme="minorEastAsia" w:eastAsiaTheme="minorEastAsia"/>
                <w:kern w:val="0"/>
                <w:sz w:val="24"/>
                <w:u w:val="single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96"/>
    <w:rsid w:val="000356EB"/>
    <w:rsid w:val="00142AE2"/>
    <w:rsid w:val="002522C3"/>
    <w:rsid w:val="002D161C"/>
    <w:rsid w:val="003F5038"/>
    <w:rsid w:val="0041291A"/>
    <w:rsid w:val="00495CB8"/>
    <w:rsid w:val="00835118"/>
    <w:rsid w:val="00896B8B"/>
    <w:rsid w:val="00936596"/>
    <w:rsid w:val="00937AEB"/>
    <w:rsid w:val="009F7C83"/>
    <w:rsid w:val="00B57F83"/>
    <w:rsid w:val="00C036AE"/>
    <w:rsid w:val="00C70771"/>
    <w:rsid w:val="00E5602E"/>
    <w:rsid w:val="00FA7100"/>
    <w:rsid w:val="5C9B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285</Characters>
  <Lines>2</Lines>
  <Paragraphs>1</Paragraphs>
  <TotalTime>2</TotalTime>
  <ScaleCrop>false</ScaleCrop>
  <LinksUpToDate>false</LinksUpToDate>
  <CharactersWithSpaces>333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2020-05-20T01:34:00Z</dcterms:created>
  <dc:creator>DELL</dc:creator>
  <cp:lastModifiedBy>.</cp:lastModifiedBy>
  <cp:lastPrinted>2020-09-23T06:40:00Z</cp:lastPrinted>
  <dcterms:modified xsi:type="dcterms:W3CDTF">2020-10-05T02:02:54Z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