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945"/>
        <w:tblW w:w="9357" w:type="dxa"/>
        <w:tblLook w:val="04A0" w:firstRow="1" w:lastRow="0" w:firstColumn="1" w:lastColumn="0" w:noHBand="0" w:noVBand="1"/>
      </w:tblPr>
      <w:tblGrid>
        <w:gridCol w:w="568"/>
        <w:gridCol w:w="1559"/>
        <w:gridCol w:w="4536"/>
        <w:gridCol w:w="2694"/>
      </w:tblGrid>
      <w:tr w:rsidR="008D7CCD" w:rsidTr="008D7CCD">
        <w:tc>
          <w:tcPr>
            <w:tcW w:w="2127" w:type="dxa"/>
            <w:gridSpan w:val="2"/>
          </w:tcPr>
          <w:p w:rsidR="008D7CCD" w:rsidRPr="008D7CCD" w:rsidRDefault="008D7CCD" w:rsidP="008D7C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7CCD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4536" w:type="dxa"/>
          </w:tcPr>
          <w:p w:rsidR="008D7CCD" w:rsidRPr="008D7CCD" w:rsidRDefault="008D7CCD" w:rsidP="008D7C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7CCD">
              <w:rPr>
                <w:rFonts w:ascii="黑体" w:eastAsia="黑体" w:hAnsi="黑体" w:hint="eastAsia"/>
                <w:sz w:val="32"/>
                <w:szCs w:val="32"/>
              </w:rPr>
              <w:t>内容</w:t>
            </w:r>
          </w:p>
        </w:tc>
        <w:tc>
          <w:tcPr>
            <w:tcW w:w="2694" w:type="dxa"/>
          </w:tcPr>
          <w:p w:rsidR="008D7CCD" w:rsidRPr="008D7CCD" w:rsidRDefault="008D7CCD" w:rsidP="008D7C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7CCD">
              <w:rPr>
                <w:rFonts w:ascii="黑体" w:eastAsia="黑体" w:hAnsi="黑体" w:hint="eastAsia"/>
                <w:sz w:val="32"/>
                <w:szCs w:val="32"/>
              </w:rPr>
              <w:t>主讲人</w:t>
            </w:r>
          </w:p>
        </w:tc>
      </w:tr>
      <w:tr w:rsidR="008D7CCD" w:rsidTr="008D7CCD">
        <w:tc>
          <w:tcPr>
            <w:tcW w:w="568" w:type="dxa"/>
            <w:vMerge w:val="restart"/>
            <w:vAlign w:val="center"/>
          </w:tcPr>
          <w:p w:rsidR="008D7CCD" w:rsidRPr="008D7CCD" w:rsidRDefault="008D7CCD" w:rsidP="008D7C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7CCD">
              <w:rPr>
                <w:rFonts w:ascii="黑体" w:eastAsia="黑体" w:hAnsi="黑体" w:hint="eastAsia"/>
                <w:sz w:val="32"/>
                <w:szCs w:val="32"/>
              </w:rPr>
              <w:t>上午</w:t>
            </w: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9:00-9:15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“十四五”期间本科教育教学审核评估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工作部署和要求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教育部教育督导局领导</w:t>
            </w:r>
          </w:p>
        </w:tc>
      </w:tr>
      <w:tr w:rsidR="008D7CCD" w:rsidTr="008D7CCD">
        <w:tc>
          <w:tcPr>
            <w:tcW w:w="568" w:type="dxa"/>
            <w:vMerge/>
            <w:vAlign w:val="center"/>
          </w:tcPr>
          <w:p w:rsidR="008D7CCD" w:rsidRPr="008D7CCD" w:rsidRDefault="008D7CCD" w:rsidP="008D7CC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9:15-9:45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高质量做好本科教育教学审核评估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组织实施工作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教育部评估中心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主任 范唯</w:t>
            </w:r>
          </w:p>
        </w:tc>
      </w:tr>
      <w:tr w:rsidR="008D7CCD" w:rsidTr="008D7CCD">
        <w:tc>
          <w:tcPr>
            <w:tcW w:w="568" w:type="dxa"/>
            <w:vMerge/>
            <w:vAlign w:val="center"/>
          </w:tcPr>
          <w:p w:rsidR="008D7CCD" w:rsidRPr="008D7CCD" w:rsidRDefault="008D7CCD" w:rsidP="008D7CC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9:45-10:45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《方案》释义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大连理工大学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原副校长 李志义</w:t>
            </w:r>
          </w:p>
        </w:tc>
      </w:tr>
      <w:tr w:rsidR="008D7CCD" w:rsidTr="008D7CCD">
        <w:tc>
          <w:tcPr>
            <w:tcW w:w="568" w:type="dxa"/>
            <w:vMerge/>
            <w:vAlign w:val="center"/>
          </w:tcPr>
          <w:p w:rsidR="008D7CCD" w:rsidRPr="008D7CCD" w:rsidRDefault="008D7CCD" w:rsidP="008D7CCD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10:45-11:45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高校评建改工作要点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大连理工大学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原副校长 朱泓</w:t>
            </w:r>
          </w:p>
        </w:tc>
      </w:tr>
      <w:tr w:rsidR="008D7CCD" w:rsidTr="008D7CCD">
        <w:tc>
          <w:tcPr>
            <w:tcW w:w="568" w:type="dxa"/>
            <w:vMerge w:val="restart"/>
            <w:vAlign w:val="center"/>
          </w:tcPr>
          <w:p w:rsidR="008D7CCD" w:rsidRPr="008D7CCD" w:rsidRDefault="008D7CCD" w:rsidP="008D7C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7CCD">
              <w:rPr>
                <w:rFonts w:ascii="黑体" w:eastAsia="黑体" w:hAnsi="黑体" w:hint="eastAsia"/>
                <w:sz w:val="32"/>
                <w:szCs w:val="32"/>
              </w:rPr>
              <w:t>下午</w:t>
            </w: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/>
                <w:sz w:val="24"/>
                <w:szCs w:val="24"/>
              </w:rPr>
              <w:t>:30-15:10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第一类审核评估价值和意义的再思考——以清华试点为例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清华大学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副校长 彭刚</w:t>
            </w:r>
          </w:p>
        </w:tc>
      </w:tr>
      <w:tr w:rsidR="008D7CCD" w:rsidTr="008D7CCD">
        <w:tc>
          <w:tcPr>
            <w:tcW w:w="568" w:type="dxa"/>
            <w:vMerge/>
            <w:vAlign w:val="center"/>
          </w:tcPr>
          <w:p w:rsidR="008D7CCD" w:rsidRDefault="008D7CCD" w:rsidP="008D7CC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15:10-15:50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以评促改，构建高校内部质保体系的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探索与思考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上海交通大学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副教务长 吴静怡</w:t>
            </w:r>
          </w:p>
        </w:tc>
      </w:tr>
      <w:tr w:rsidR="008D7CCD" w:rsidTr="008D7CCD">
        <w:tc>
          <w:tcPr>
            <w:tcW w:w="568" w:type="dxa"/>
            <w:vMerge/>
            <w:vAlign w:val="center"/>
          </w:tcPr>
          <w:p w:rsidR="008D7CCD" w:rsidRDefault="008D7CCD" w:rsidP="008D7CC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15:50-16:30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用好“1+3+3”报告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支撑高校评建改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复旦大学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副校长 徐雷</w:t>
            </w:r>
          </w:p>
        </w:tc>
      </w:tr>
      <w:tr w:rsidR="008D7CCD" w:rsidTr="008D7CCD">
        <w:tc>
          <w:tcPr>
            <w:tcW w:w="568" w:type="dxa"/>
            <w:vMerge/>
            <w:vAlign w:val="center"/>
          </w:tcPr>
          <w:p w:rsidR="008D7CCD" w:rsidRDefault="008D7CCD" w:rsidP="008D7CC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16:30-17:10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评建改组织实施的经验分享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中国农业大学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副校长 林万龙</w:t>
            </w:r>
          </w:p>
        </w:tc>
      </w:tr>
      <w:tr w:rsidR="008D7CCD" w:rsidTr="008D7CCD">
        <w:tc>
          <w:tcPr>
            <w:tcW w:w="568" w:type="dxa"/>
            <w:vMerge/>
            <w:vAlign w:val="center"/>
          </w:tcPr>
          <w:p w:rsidR="008D7CCD" w:rsidRDefault="008D7CCD" w:rsidP="008D7CC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D7CCD" w:rsidRDefault="008D7CCD" w:rsidP="008D7C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17:10-17:40</w:t>
            </w:r>
          </w:p>
        </w:tc>
        <w:tc>
          <w:tcPr>
            <w:tcW w:w="4536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参评学校材料准备及审核评估管理系统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操作指南</w:t>
            </w:r>
          </w:p>
        </w:tc>
        <w:tc>
          <w:tcPr>
            <w:tcW w:w="2694" w:type="dxa"/>
            <w:vAlign w:val="center"/>
          </w:tcPr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评估中心高校评估处</w:t>
            </w:r>
          </w:p>
          <w:p w:rsidR="008D7CCD" w:rsidRDefault="008D7CCD" w:rsidP="008D7CCD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副处长 黄丹</w:t>
            </w:r>
          </w:p>
        </w:tc>
      </w:tr>
    </w:tbl>
    <w:p w:rsidR="00CC6933" w:rsidRPr="008D7CCD" w:rsidRDefault="002640F2" w:rsidP="008D7CC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日程安排</w:t>
      </w:r>
    </w:p>
    <w:sectPr w:rsidR="00CC6933" w:rsidRPr="008D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2640F2">
      <w:r>
        <w:separator/>
      </w:r>
    </w:p>
  </w:endnote>
  <w:endnote w:type="continuationSeparator" w:id="0">
    <w:p w:rsidR="000E2928" w:rsidRDefault="000E2928" w:rsidP="0026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2640F2">
      <w:r>
        <w:separator/>
      </w:r>
    </w:p>
  </w:footnote>
  <w:footnote w:type="continuationSeparator" w:id="0">
    <w:p w:rsidR="000E2928" w:rsidRDefault="000E2928" w:rsidP="0026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9"/>
    <w:rsid w:val="000E2928"/>
    <w:rsid w:val="002640F2"/>
    <w:rsid w:val="00300FC9"/>
    <w:rsid w:val="003D06B5"/>
    <w:rsid w:val="008D7CCD"/>
    <w:rsid w:val="00F4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3498D-5231-4B3D-A83B-2FE58953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7CC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40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4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李肖楠</cp:lastModifiedBy>
  <cp:revision>3</cp:revision>
  <dcterms:created xsi:type="dcterms:W3CDTF">2023-05-04T09:29:00Z</dcterms:created>
  <dcterms:modified xsi:type="dcterms:W3CDTF">2023-05-05T00:59:00Z</dcterms:modified>
</cp:coreProperties>
</file>