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720" w:lineRule="auto"/>
        <w:ind w:firstLine="482" w:firstLineChars="200"/>
        <w:jc w:val="center"/>
        <w:textAlignment w:val="auto"/>
        <w:rPr>
          <w:rFonts w:hint="eastAsia"/>
          <w:b/>
          <w:bCs/>
          <w:sz w:val="24"/>
          <w:szCs w:val="32"/>
        </w:rPr>
      </w:pPr>
      <w:r>
        <w:rPr>
          <w:rFonts w:hint="eastAsia"/>
          <w:b/>
          <w:bCs/>
          <w:sz w:val="24"/>
          <w:szCs w:val="32"/>
        </w:rPr>
        <w:t>关于做好2021-2022学年研究生先进集体及先进个人评选工作的通知</w:t>
      </w:r>
    </w:p>
    <w:p>
      <w:pPr>
        <w:ind w:firstLine="420" w:firstLineChars="200"/>
        <w:rPr>
          <w:rFonts w:hint="eastAsia"/>
        </w:rPr>
      </w:pPr>
      <w:r>
        <w:rPr>
          <w:rFonts w:hint="eastAsia"/>
        </w:rPr>
        <w:t>为激励广大研究生刻苦钻研、奋发向上，在德智体美劳等方面全面发展，现就做好202</w:t>
      </w:r>
      <w:r>
        <w:rPr>
          <w:rFonts w:hint="eastAsia"/>
          <w:lang w:val="en-US" w:eastAsia="zh-CN"/>
        </w:rPr>
        <w:t>1</w:t>
      </w:r>
      <w:r>
        <w:rPr>
          <w:rFonts w:hint="eastAsia"/>
        </w:rPr>
        <w:t>-202</w:t>
      </w:r>
      <w:r>
        <w:rPr>
          <w:rFonts w:hint="eastAsia"/>
          <w:lang w:val="en-US" w:eastAsia="zh-CN"/>
        </w:rPr>
        <w:t>2</w:t>
      </w:r>
      <w:r>
        <w:rPr>
          <w:rFonts w:hint="eastAsia"/>
        </w:rPr>
        <w:t>学年研究生先进集体、先进个人评选工作通知如下：</w:t>
      </w:r>
    </w:p>
    <w:p>
      <w:pPr>
        <w:rPr>
          <w:rFonts w:hint="eastAsia"/>
        </w:rPr>
      </w:pPr>
      <w:r>
        <w:rPr>
          <w:rFonts w:hint="eastAsia"/>
        </w:rPr>
        <w:t>一、评选范围</w:t>
      </w:r>
    </w:p>
    <w:p>
      <w:pPr>
        <w:rPr>
          <w:rFonts w:hint="eastAsia"/>
        </w:rPr>
      </w:pPr>
      <w:r>
        <w:rPr>
          <w:rFonts w:hint="eastAsia"/>
        </w:rPr>
        <w:t>20</w:t>
      </w:r>
      <w:r>
        <w:rPr>
          <w:rFonts w:hint="eastAsia"/>
          <w:lang w:val="en-US" w:eastAsia="zh-CN"/>
        </w:rPr>
        <w:t>20</w:t>
      </w:r>
      <w:r>
        <w:rPr>
          <w:rFonts w:hint="eastAsia"/>
        </w:rPr>
        <w:t>-202</w:t>
      </w:r>
      <w:r>
        <w:rPr>
          <w:rFonts w:hint="eastAsia"/>
          <w:lang w:val="en-US" w:eastAsia="zh-CN"/>
        </w:rPr>
        <w:t>1</w:t>
      </w:r>
      <w:r>
        <w:rPr>
          <w:rFonts w:hint="eastAsia"/>
        </w:rPr>
        <w:t>级全日制在读硕士生、201</w:t>
      </w:r>
      <w:r>
        <w:rPr>
          <w:rFonts w:hint="eastAsia"/>
          <w:lang w:val="en-US" w:eastAsia="zh-CN"/>
        </w:rPr>
        <w:t>9</w:t>
      </w:r>
      <w:r>
        <w:rPr>
          <w:rFonts w:hint="eastAsia"/>
        </w:rPr>
        <w:t>-202</w:t>
      </w:r>
      <w:r>
        <w:rPr>
          <w:rFonts w:hint="eastAsia"/>
          <w:lang w:val="en-US" w:eastAsia="zh-CN"/>
        </w:rPr>
        <w:t>1</w:t>
      </w:r>
      <w:bookmarkStart w:id="0" w:name="_GoBack"/>
      <w:bookmarkEnd w:id="0"/>
      <w:r>
        <w:rPr>
          <w:rFonts w:hint="eastAsia"/>
        </w:rPr>
        <w:t>级全日制在读博士生，包括202</w:t>
      </w:r>
      <w:r>
        <w:rPr>
          <w:rFonts w:hint="eastAsia"/>
          <w:lang w:val="en-US" w:eastAsia="zh-CN"/>
        </w:rPr>
        <w:t>2</w:t>
      </w:r>
      <w:r>
        <w:rPr>
          <w:rFonts w:hint="eastAsia"/>
        </w:rPr>
        <w:t>级本硕连读和硕转博研究生以及在基本学习年限内的直博生。</w:t>
      </w:r>
    </w:p>
    <w:p>
      <w:pPr>
        <w:rPr>
          <w:rFonts w:hint="eastAsia"/>
        </w:rPr>
      </w:pPr>
      <w:r>
        <w:rPr>
          <w:rFonts w:hint="eastAsia"/>
        </w:rPr>
        <w:t>二、评优类型、指标分配及奖励标准</w:t>
      </w:r>
    </w:p>
    <w:p>
      <w:pPr>
        <w:rPr>
          <w:rFonts w:hint="eastAsia"/>
        </w:rPr>
      </w:pPr>
      <w:r>
        <w:rPr>
          <w:rFonts w:hint="eastAsia"/>
        </w:rPr>
        <w:t>评优类型为先进班集体、优秀研究生和优秀研究生干部。</w:t>
      </w:r>
    </w:p>
    <w:p>
      <w:pPr>
        <w:rPr>
          <w:rFonts w:hint="eastAsia"/>
        </w:rPr>
      </w:pPr>
      <w:r>
        <w:rPr>
          <w:rFonts w:hint="eastAsia"/>
        </w:rPr>
        <w:t>评选指标分别为先进班集体1个、优秀</w:t>
      </w:r>
      <w:r>
        <w:rPr>
          <w:rFonts w:hint="eastAsia"/>
          <w:lang w:val="en-US" w:eastAsia="zh-CN"/>
        </w:rPr>
        <w:t>学</w:t>
      </w:r>
      <w:r>
        <w:rPr>
          <w:rFonts w:hint="eastAsia"/>
        </w:rPr>
        <w:t>生干部</w:t>
      </w:r>
      <w:r>
        <w:rPr>
          <w:rFonts w:hint="eastAsia"/>
          <w:lang w:val="en-US" w:eastAsia="zh-CN"/>
        </w:rPr>
        <w:t>40</w:t>
      </w:r>
      <w:r>
        <w:rPr>
          <w:rFonts w:hint="eastAsia"/>
        </w:rPr>
        <w:t>名、优秀</w:t>
      </w:r>
      <w:r>
        <w:rPr>
          <w:rFonts w:hint="eastAsia"/>
          <w:lang w:val="en-US" w:eastAsia="zh-CN"/>
        </w:rPr>
        <w:t>大学</w:t>
      </w:r>
      <w:r>
        <w:rPr>
          <w:rFonts w:hint="eastAsia"/>
        </w:rPr>
        <w:t>生</w:t>
      </w:r>
      <w:r>
        <w:rPr>
          <w:rFonts w:hint="eastAsia"/>
          <w:lang w:val="en-US" w:eastAsia="zh-CN"/>
        </w:rPr>
        <w:t>80</w:t>
      </w:r>
      <w:r>
        <w:rPr>
          <w:rFonts w:hint="eastAsia"/>
        </w:rPr>
        <w:t>名，具体名额分配见附件1。</w:t>
      </w:r>
    </w:p>
    <w:p>
      <w:pPr>
        <w:rPr>
          <w:rFonts w:hint="eastAsia"/>
        </w:rPr>
      </w:pPr>
      <w:r>
        <w:rPr>
          <w:rFonts w:hint="eastAsia"/>
        </w:rPr>
        <w:t>三、评选基本条件</w:t>
      </w:r>
    </w:p>
    <w:p>
      <w:pPr>
        <w:rPr>
          <w:rFonts w:hint="eastAsia"/>
        </w:rPr>
      </w:pPr>
      <w:r>
        <w:rPr>
          <w:rFonts w:hint="eastAsia"/>
        </w:rPr>
        <w:t>(一）先进班集体</w:t>
      </w:r>
    </w:p>
    <w:p>
      <w:pPr>
        <w:rPr>
          <w:rFonts w:hint="eastAsia"/>
        </w:rPr>
      </w:pPr>
      <w:r>
        <w:rPr>
          <w:rFonts w:hint="eastAsia"/>
        </w:rPr>
        <w:t>1.班级学生理想信念坚定，拥护中国共产党的领导，积极践行社会主义核心价值观。</w:t>
      </w:r>
    </w:p>
    <w:p>
      <w:pPr>
        <w:rPr>
          <w:rFonts w:hint="eastAsia"/>
        </w:rPr>
      </w:pPr>
      <w:r>
        <w:rPr>
          <w:rFonts w:hint="eastAsia"/>
        </w:rPr>
        <w:t>2.班级组织凝聚力强，班级制度完备，能够积极开展各项工作，在研究生群体中起到先进引领作用。</w:t>
      </w:r>
    </w:p>
    <w:p>
      <w:pPr>
        <w:rPr>
          <w:rFonts w:hint="eastAsia"/>
        </w:rPr>
      </w:pPr>
      <w:r>
        <w:rPr>
          <w:rFonts w:hint="eastAsia"/>
        </w:rPr>
        <w:t>3.班级学生自觉遵守国家法律法规和学校规章制度，具有良好的思想政治素质和道德修养，学年内无违纪违规行为。</w:t>
      </w:r>
    </w:p>
    <w:p>
      <w:pPr>
        <w:rPr>
          <w:rFonts w:hint="eastAsia"/>
        </w:rPr>
      </w:pPr>
      <w:r>
        <w:rPr>
          <w:rFonts w:hint="eastAsia"/>
        </w:rPr>
        <w:t>4.班级学风优良、学术氛围浓厚，无课程重修现象和学术不端行为。</w:t>
      </w:r>
    </w:p>
    <w:p>
      <w:pPr>
        <w:rPr>
          <w:rFonts w:hint="eastAsia"/>
        </w:rPr>
      </w:pPr>
      <w:r>
        <w:rPr>
          <w:rFonts w:hint="eastAsia"/>
        </w:rPr>
        <w:t>5.班级学生积极参加学校、学院（所）组织的教育教学活动、学术活动及社会实践活动。</w:t>
      </w:r>
    </w:p>
    <w:p>
      <w:pPr>
        <w:rPr>
          <w:rFonts w:hint="eastAsia"/>
        </w:rPr>
      </w:pPr>
      <w:r>
        <w:rPr>
          <w:rFonts w:hint="eastAsia"/>
        </w:rPr>
        <w:t>（二）优秀</w:t>
      </w:r>
      <w:r>
        <w:rPr>
          <w:rFonts w:hint="eastAsia"/>
          <w:lang w:val="en-US" w:eastAsia="zh-CN"/>
        </w:rPr>
        <w:t>大学</w:t>
      </w:r>
      <w:r>
        <w:rPr>
          <w:rFonts w:hint="eastAsia"/>
        </w:rPr>
        <w:t>生</w:t>
      </w:r>
    </w:p>
    <w:p>
      <w:pPr>
        <w:rPr>
          <w:rFonts w:hint="eastAsia"/>
        </w:rPr>
      </w:pPr>
      <w:r>
        <w:rPr>
          <w:rFonts w:hint="eastAsia"/>
        </w:rPr>
        <w:t>1.政治立场坚定，拥护中国共产党的领导，牢固树立“四个意识”，坚定“四个自信”，坚决做到“两个维护”，积极践行社会主义核心价值观。</w:t>
      </w:r>
    </w:p>
    <w:p>
      <w:pPr>
        <w:rPr>
          <w:rFonts w:hint="eastAsia"/>
        </w:rPr>
      </w:pPr>
      <w:r>
        <w:rPr>
          <w:rFonts w:hint="eastAsia"/>
        </w:rPr>
        <w:t>2.遵守国家法律法规和学校规章制度，具有较高的思想政治素质和道德修养，无违纪违规行为，在研究生群体中起到良好的模范带头作用。</w:t>
      </w:r>
    </w:p>
    <w:p>
      <w:pPr>
        <w:rPr>
          <w:rFonts w:hint="eastAsia"/>
        </w:rPr>
      </w:pPr>
      <w:r>
        <w:rPr>
          <w:rFonts w:hint="eastAsia"/>
        </w:rPr>
        <w:t>3.热爱所学专业，完成培养方案规定的课程学习，学业成绩优异、学术行为规范，无课程重修现象和学术不端行为。</w:t>
      </w:r>
    </w:p>
    <w:p>
      <w:pPr>
        <w:rPr>
          <w:rFonts w:hint="eastAsia" w:eastAsiaTheme="minorEastAsia"/>
          <w:lang w:eastAsia="zh-CN"/>
        </w:rPr>
      </w:pPr>
      <w:r>
        <w:rPr>
          <w:rFonts w:hint="eastAsia"/>
        </w:rPr>
        <w:t>4.积极参加科研和实践研究，具有较强的研究和解决问题能力</w:t>
      </w:r>
      <w:r>
        <w:rPr>
          <w:rFonts w:hint="eastAsia"/>
          <w:lang w:eastAsia="zh-CN"/>
        </w:rPr>
        <w:t>。</w:t>
      </w:r>
    </w:p>
    <w:p>
      <w:pPr>
        <w:rPr>
          <w:rFonts w:hint="eastAsia"/>
        </w:rPr>
      </w:pPr>
      <w:r>
        <w:rPr>
          <w:rFonts w:hint="eastAsia"/>
        </w:rPr>
        <w:t>（三）优秀研究生干部</w:t>
      </w:r>
    </w:p>
    <w:p>
      <w:pPr>
        <w:rPr>
          <w:rFonts w:hint="eastAsia"/>
        </w:rPr>
      </w:pPr>
      <w:r>
        <w:rPr>
          <w:rFonts w:hint="eastAsia"/>
        </w:rPr>
        <w:t>除具备优秀研究生评选基本条件的1、2、3外，还须具备以下条件：</w:t>
      </w:r>
    </w:p>
    <w:p>
      <w:pPr>
        <w:rPr>
          <w:rFonts w:hint="eastAsia"/>
        </w:rPr>
      </w:pPr>
      <w:r>
        <w:rPr>
          <w:rFonts w:hint="eastAsia"/>
        </w:rPr>
        <w:t>1．在参评学年内有学生干部经历。</w:t>
      </w:r>
    </w:p>
    <w:p>
      <w:pPr>
        <w:rPr>
          <w:rFonts w:hint="eastAsia"/>
        </w:rPr>
      </w:pPr>
      <w:r>
        <w:rPr>
          <w:rFonts w:hint="eastAsia"/>
        </w:rPr>
        <w:t>2．工作认真负责，关心集体，团结同学，乐于奉献，组织协调能力强，能积极主动配合、协助学院或管理部门卓有成效地开展工作，有较好群众基础。</w:t>
      </w:r>
    </w:p>
    <w:p>
      <w:pPr>
        <w:rPr>
          <w:rFonts w:hint="eastAsia"/>
        </w:rPr>
      </w:pPr>
      <w:r>
        <w:rPr>
          <w:rFonts w:hint="eastAsia"/>
        </w:rPr>
        <w:t>3．同等条件下科研成果突出者优先推荐。</w:t>
      </w:r>
    </w:p>
    <w:p>
      <w:pPr>
        <w:rPr>
          <w:rFonts w:hint="eastAsia"/>
        </w:rPr>
      </w:pPr>
      <w:r>
        <w:rPr>
          <w:rFonts w:hint="eastAsia"/>
        </w:rPr>
        <w:t>四、评选程序</w:t>
      </w:r>
    </w:p>
    <w:p>
      <w:pPr>
        <w:rPr>
          <w:rFonts w:hint="eastAsia"/>
        </w:rPr>
      </w:pPr>
      <w:r>
        <w:rPr>
          <w:rFonts w:hint="eastAsia"/>
        </w:rPr>
        <w:t>（一）先进个人由本人申请、导师推荐、班级</w:t>
      </w:r>
      <w:r>
        <w:rPr>
          <w:rFonts w:hint="eastAsia"/>
          <w:lang w:eastAsia="zh-CN"/>
        </w:rPr>
        <w:t>、</w:t>
      </w:r>
      <w:r>
        <w:rPr>
          <w:rFonts w:hint="eastAsia"/>
          <w:lang w:val="en-US" w:eastAsia="zh-CN"/>
        </w:rPr>
        <w:t>党支部、研究生会</w:t>
      </w:r>
      <w:r>
        <w:rPr>
          <w:rFonts w:hint="eastAsia"/>
        </w:rPr>
        <w:t>评议</w:t>
      </w:r>
      <w:r>
        <w:rPr>
          <w:rFonts w:hint="eastAsia"/>
          <w:lang w:eastAsia="zh-CN"/>
        </w:rPr>
        <w:t>，</w:t>
      </w:r>
      <w:r>
        <w:rPr>
          <w:rFonts w:hint="eastAsia"/>
          <w:lang w:val="en-US" w:eastAsia="zh-CN"/>
        </w:rPr>
        <w:t>最终由班级负责人、党支部负责人、研究生会汇总形成最终结果</w:t>
      </w:r>
      <w:r>
        <w:rPr>
          <w:rFonts w:hint="eastAsia"/>
        </w:rPr>
        <w:t>；先进集体由班级直接向</w:t>
      </w:r>
      <w:r>
        <w:rPr>
          <w:rFonts w:hint="eastAsia"/>
          <w:lang w:val="en-US" w:eastAsia="zh-CN"/>
        </w:rPr>
        <w:t>学院</w:t>
      </w:r>
      <w:r>
        <w:rPr>
          <w:rFonts w:hint="eastAsia"/>
        </w:rPr>
        <w:t>申报；最终结果由学院评定小组评议。</w:t>
      </w:r>
    </w:p>
    <w:p>
      <w:pPr>
        <w:rPr>
          <w:rFonts w:hint="eastAsia"/>
        </w:rPr>
      </w:pPr>
      <w:r>
        <w:rPr>
          <w:rFonts w:hint="eastAsia"/>
        </w:rPr>
        <w:t>（二）学院对推荐的先进材料进行审核，评出先进集体和先进个人，并在本单位公示3个工作日后，将评选结果报研究生工作部。</w:t>
      </w:r>
    </w:p>
    <w:p>
      <w:pPr>
        <w:rPr>
          <w:rFonts w:hint="eastAsia"/>
        </w:rPr>
      </w:pPr>
      <w:r>
        <w:rPr>
          <w:rFonts w:hint="eastAsia"/>
        </w:rPr>
        <w:t>（三）学校审核、公示、表彰。</w:t>
      </w:r>
    </w:p>
    <w:p>
      <w:pPr>
        <w:rPr>
          <w:rFonts w:hint="eastAsia"/>
        </w:rPr>
      </w:pPr>
      <w:r>
        <w:rPr>
          <w:rFonts w:hint="eastAsia"/>
        </w:rPr>
        <w:t>五、有关要求</w:t>
      </w:r>
    </w:p>
    <w:p>
      <w:pPr>
        <w:rPr>
          <w:rFonts w:hint="eastAsia"/>
        </w:rPr>
      </w:pPr>
      <w:r>
        <w:rPr>
          <w:rFonts w:hint="eastAsia"/>
        </w:rPr>
        <w:t>（一）学院成立由党政领导、导师代表、研究生秘书、研究生辅导员和学生代表组成的评优领导小组，制定评选细则，对推荐的先进材料进行认真评议。</w:t>
      </w:r>
    </w:p>
    <w:p>
      <w:pPr>
        <w:rPr>
          <w:rFonts w:hint="eastAsia"/>
        </w:rPr>
      </w:pPr>
      <w:r>
        <w:rPr>
          <w:rFonts w:hint="eastAsia"/>
        </w:rPr>
        <w:t>（二）确保评选工作公平、公开、公正；对申报过程中弄虚作假者，取消评选资格。</w:t>
      </w:r>
    </w:p>
    <w:p>
      <w:pPr>
        <w:rPr>
          <w:rFonts w:hint="eastAsia"/>
        </w:rPr>
      </w:pPr>
      <w:r>
        <w:rPr>
          <w:rFonts w:hint="eastAsia"/>
        </w:rPr>
        <w:t>（三）原则上个人不得同时申请“优秀</w:t>
      </w:r>
      <w:r>
        <w:rPr>
          <w:rFonts w:hint="eastAsia"/>
          <w:lang w:val="en-US" w:eastAsia="zh-CN"/>
        </w:rPr>
        <w:t>大学</w:t>
      </w:r>
      <w:r>
        <w:rPr>
          <w:rFonts w:hint="eastAsia"/>
        </w:rPr>
        <w:t>生”和“优秀</w:t>
      </w:r>
      <w:r>
        <w:rPr>
          <w:rFonts w:hint="eastAsia"/>
          <w:lang w:val="en-US" w:eastAsia="zh-CN"/>
        </w:rPr>
        <w:t>学生</w:t>
      </w:r>
      <w:r>
        <w:rPr>
          <w:rFonts w:hint="eastAsia"/>
        </w:rPr>
        <w:t>干部”，且不得连续申报。</w:t>
      </w:r>
    </w:p>
    <w:p>
      <w:pPr>
        <w:rPr>
          <w:rFonts w:hint="eastAsia"/>
        </w:rPr>
      </w:pPr>
      <w:r>
        <w:rPr>
          <w:rFonts w:hint="eastAsia"/>
          <w:lang w:eastAsia="zh-CN"/>
        </w:rPr>
        <w:t>（</w:t>
      </w:r>
      <w:r>
        <w:rPr>
          <w:rFonts w:hint="eastAsia"/>
          <w:lang w:val="en-US" w:eastAsia="zh-CN"/>
        </w:rPr>
        <w:t>四</w:t>
      </w:r>
      <w:r>
        <w:rPr>
          <w:rFonts w:hint="eastAsia"/>
          <w:lang w:eastAsia="zh-CN"/>
        </w:rPr>
        <w:t>）</w:t>
      </w:r>
      <w:r>
        <w:rPr>
          <w:rFonts w:hint="eastAsia"/>
        </w:rPr>
        <w:t>上一学年已获得优秀研究生的同学本次不可再申请优秀研究生，上一学年已获得优秀研究生干部的同学本次不可再申请优秀研究生干部。</w:t>
      </w:r>
    </w:p>
    <w:p>
      <w:pPr>
        <w:rPr>
          <w:rFonts w:hint="eastAsia"/>
        </w:rPr>
      </w:pPr>
      <w:r>
        <w:rPr>
          <w:rFonts w:hint="eastAsia"/>
        </w:rPr>
        <w:t>（</w:t>
      </w:r>
      <w:r>
        <w:rPr>
          <w:rFonts w:hint="eastAsia"/>
          <w:lang w:val="en-US" w:eastAsia="zh-CN"/>
        </w:rPr>
        <w:t>五</w:t>
      </w:r>
      <w:r>
        <w:rPr>
          <w:rFonts w:hint="eastAsia"/>
        </w:rPr>
        <w:t>）各组织需成立评优委员会对组织内参评人员进行综合评定，各组织在评优工作中可参考《资源环境学院研究生学业奖学金评审实施</w:t>
      </w:r>
      <w:r>
        <w:rPr>
          <w:rFonts w:hint="eastAsia"/>
          <w:lang w:val="en-US" w:eastAsia="zh-CN"/>
        </w:rPr>
        <w:t>办法</w:t>
      </w:r>
      <w:r>
        <w:rPr>
          <w:rFonts w:hint="eastAsia"/>
        </w:rPr>
        <w:t>（试行）》进行评定；优秀</w:t>
      </w:r>
      <w:r>
        <w:rPr>
          <w:rFonts w:hint="eastAsia"/>
          <w:lang w:val="en-US" w:eastAsia="zh-CN"/>
        </w:rPr>
        <w:t>学生</w:t>
      </w:r>
      <w:r>
        <w:rPr>
          <w:rFonts w:hint="eastAsia"/>
        </w:rPr>
        <w:t>干部同等条件下在该阶段有学生工作经历且合格的优先，最终形成推荐人选上报学院评优领导小组。</w:t>
      </w:r>
    </w:p>
    <w:p>
      <w:pPr>
        <w:rPr>
          <w:rFonts w:hint="eastAsia"/>
        </w:rPr>
      </w:pPr>
      <w:r>
        <w:rPr>
          <w:rFonts w:hint="eastAsia"/>
          <w:lang w:eastAsia="zh-CN"/>
        </w:rPr>
        <w:t>（</w:t>
      </w:r>
      <w:r>
        <w:rPr>
          <w:rFonts w:hint="eastAsia"/>
          <w:lang w:val="en-US" w:eastAsia="zh-CN"/>
        </w:rPr>
        <w:t>六</w:t>
      </w:r>
      <w:r>
        <w:rPr>
          <w:rFonts w:hint="eastAsia"/>
          <w:lang w:eastAsia="zh-CN"/>
        </w:rPr>
        <w:t>）</w:t>
      </w:r>
      <w:r>
        <w:rPr>
          <w:rFonts w:hint="eastAsia"/>
        </w:rPr>
        <w:t>所有材料，申报表和推荐表按照要求填写，班级负责人、党支部负责人、研会负责人将汇总表汇总完整。</w:t>
      </w:r>
    </w:p>
    <w:p>
      <w:pPr>
        <w:rPr>
          <w:rFonts w:hint="eastAsia"/>
        </w:rPr>
      </w:pPr>
      <w:r>
        <w:rPr>
          <w:rFonts w:hint="eastAsia"/>
          <w:lang w:eastAsia="zh-CN"/>
        </w:rPr>
        <w:t>（</w:t>
      </w:r>
      <w:r>
        <w:rPr>
          <w:rFonts w:hint="eastAsia"/>
          <w:lang w:val="en-US" w:eastAsia="zh-CN"/>
        </w:rPr>
        <w:t>七</w:t>
      </w:r>
      <w:r>
        <w:rPr>
          <w:rFonts w:hint="eastAsia"/>
          <w:lang w:eastAsia="zh-CN"/>
        </w:rPr>
        <w:t>）</w:t>
      </w:r>
      <w:r>
        <w:rPr>
          <w:rFonts w:hint="eastAsia"/>
        </w:rPr>
        <w:t>参评“先进班集体”的班级需提供1张班级合影，照片以【学院+班级名】命名；获评“优秀大学生”“优秀学生干部”的研究生需提供横版生活照1张，照片以【类别+序号+姓名】命名，序号（班级序号即可）与汇总表一致；</w:t>
      </w:r>
    </w:p>
    <w:p>
      <w:pPr>
        <w:rPr>
          <w:rFonts w:hint="eastAsia"/>
        </w:rPr>
      </w:pPr>
      <w:r>
        <w:rPr>
          <w:rFonts w:hint="eastAsia"/>
        </w:rPr>
        <w:t>（例：班级：资环学院</w:t>
      </w:r>
      <w:r>
        <w:rPr>
          <w:rFonts w:hint="eastAsia"/>
          <w:lang w:val="en-US" w:eastAsia="zh-CN"/>
        </w:rPr>
        <w:t>-</w:t>
      </w:r>
      <w:r>
        <w:rPr>
          <w:rFonts w:hint="eastAsia"/>
        </w:rPr>
        <w:t>2021级农资7班    个人：优秀大学生/优秀学生干部</w:t>
      </w:r>
      <w:r>
        <w:rPr>
          <w:rFonts w:hint="eastAsia"/>
          <w:lang w:val="en-US" w:eastAsia="zh-CN"/>
        </w:rPr>
        <w:t>-</w:t>
      </w:r>
      <w:r>
        <w:rPr>
          <w:rFonts w:hint="eastAsia"/>
        </w:rPr>
        <w:t>1</w:t>
      </w:r>
      <w:r>
        <w:rPr>
          <w:rFonts w:hint="eastAsia"/>
          <w:lang w:val="en-US" w:eastAsia="zh-CN"/>
        </w:rPr>
        <w:t>-</w:t>
      </w:r>
      <w:r>
        <w:rPr>
          <w:rFonts w:hint="eastAsia"/>
        </w:rPr>
        <w:t>尉熊熊）</w:t>
      </w:r>
    </w:p>
    <w:p>
      <w:pPr>
        <w:rPr>
          <w:rFonts w:hint="eastAsia"/>
        </w:rPr>
      </w:pPr>
      <w:r>
        <w:rPr>
          <w:rFonts w:hint="eastAsia"/>
        </w:rPr>
        <w:t>班级、硕转博发至1398816119@qq.com；</w:t>
      </w:r>
    </w:p>
    <w:p>
      <w:pPr>
        <w:rPr>
          <w:rFonts w:hint="eastAsia"/>
        </w:rPr>
      </w:pPr>
      <w:r>
        <w:rPr>
          <w:rFonts w:hint="eastAsia"/>
        </w:rPr>
        <w:t>支部发至weixiongxiong12@163.com;</w:t>
      </w:r>
    </w:p>
    <w:p>
      <w:pPr>
        <w:rPr>
          <w:rFonts w:hint="eastAsia" w:eastAsiaTheme="minorEastAsia"/>
          <w:lang w:eastAsia="zh-CN"/>
        </w:rPr>
      </w:pPr>
      <w:r>
        <w:rPr>
          <w:rFonts w:hint="eastAsia"/>
        </w:rPr>
        <w:t>研会发至zihuanyanhui10@126.com</w:t>
      </w:r>
      <w:r>
        <w:rPr>
          <w:rFonts w:hint="eastAsia"/>
          <w:lang w:eastAsia="zh-CN"/>
        </w:rPr>
        <w:t>；</w:t>
      </w:r>
    </w:p>
    <w:p>
      <w:pPr>
        <w:rPr>
          <w:rFonts w:hint="eastAsia"/>
        </w:rPr>
      </w:pPr>
      <w:r>
        <w:rPr>
          <w:rFonts w:hint="eastAsia"/>
          <w:lang w:eastAsia="zh-CN"/>
        </w:rPr>
        <w:t>（</w:t>
      </w:r>
      <w:r>
        <w:rPr>
          <w:rFonts w:hint="eastAsia"/>
          <w:lang w:val="en-US" w:eastAsia="zh-CN"/>
        </w:rPr>
        <w:t>八</w:t>
      </w:r>
      <w:r>
        <w:rPr>
          <w:rFonts w:hint="eastAsia"/>
          <w:lang w:eastAsia="zh-CN"/>
        </w:rPr>
        <w:t>）</w:t>
      </w:r>
      <w:r>
        <w:rPr>
          <w:rFonts w:hint="eastAsia"/>
        </w:rPr>
        <w:t>最迟提交时间11</w:t>
      </w:r>
      <w:r>
        <w:rPr>
          <w:rFonts w:hint="eastAsia"/>
          <w:lang w:val="en-US" w:eastAsia="zh-CN"/>
        </w:rPr>
        <w:t>月</w:t>
      </w:r>
      <w:r>
        <w:rPr>
          <w:rFonts w:hint="eastAsia"/>
        </w:rPr>
        <w:t>16日中午12:00，逾期不在受理，名额分配至其他班级。</w:t>
      </w:r>
    </w:p>
    <w:p>
      <w:pPr>
        <w:rPr>
          <w:rFonts w:hint="eastAsia"/>
        </w:rPr>
      </w:pPr>
    </w:p>
    <w:p>
      <w:pPr>
        <w:rPr>
          <w:rFonts w:hint="eastAsia"/>
        </w:rPr>
      </w:pPr>
    </w:p>
    <w:p>
      <w:pPr>
        <w:rPr>
          <w:rFonts w:hint="eastAsia"/>
        </w:rPr>
      </w:pPr>
      <w:r>
        <w:rPr>
          <w:rFonts w:hint="eastAsia"/>
        </w:rPr>
        <w:t>资源环境学院</w:t>
      </w:r>
    </w:p>
    <w:p>
      <w:r>
        <w:rPr>
          <w:rFonts w:hint="eastAsia"/>
        </w:rPr>
        <w:t>202</w:t>
      </w:r>
      <w:r>
        <w:rPr>
          <w:rFonts w:hint="eastAsia"/>
          <w:lang w:val="en-US" w:eastAsia="zh-CN"/>
        </w:rPr>
        <w:t>2</w:t>
      </w:r>
      <w:r>
        <w:rPr>
          <w:rFonts w:hint="eastAsia"/>
        </w:rPr>
        <w:t>年1</w:t>
      </w:r>
      <w:r>
        <w:rPr>
          <w:rFonts w:hint="eastAsia"/>
          <w:lang w:val="en-US" w:eastAsia="zh-CN"/>
        </w:rPr>
        <w:t>1</w:t>
      </w:r>
      <w:r>
        <w:rPr>
          <w:rFonts w:hint="eastAsia"/>
        </w:rPr>
        <w:t>月</w:t>
      </w:r>
      <w:r>
        <w:rPr>
          <w:rFonts w:hint="eastAsia"/>
          <w:lang w:val="en-US" w:eastAsia="zh-CN"/>
        </w:rPr>
        <w:t>13</w:t>
      </w:r>
      <w:r>
        <w:rPr>
          <w:rFonts w:hint="eastAsia"/>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egoe UI">
    <w:panose1 w:val="020B0502040204020203"/>
    <w:charset w:val="00"/>
    <w:family w:val="auto"/>
    <w:pitch w:val="default"/>
    <w:sig w:usb0="E4002EFF" w:usb1="C000E47F"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IzZTIxNjcxZDVlMzY3OGQwOTAzNTQ0YzYxYzk5MzcifQ=="/>
  </w:docVars>
  <w:rsids>
    <w:rsidRoot w:val="00000000"/>
    <w:rsid w:val="2500187D"/>
    <w:rsid w:val="27E11A13"/>
    <w:rsid w:val="30BF566F"/>
    <w:rsid w:val="553B6573"/>
    <w:rsid w:val="761259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Hyperlink"/>
    <w:basedOn w:val="4"/>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1529</Words>
  <Characters>1644</Characters>
  <Lines>0</Lines>
  <Paragraphs>0</Paragraphs>
  <TotalTime>5</TotalTime>
  <ScaleCrop>false</ScaleCrop>
  <LinksUpToDate>false</LinksUpToDate>
  <CharactersWithSpaces>1648</CharactersWithSpaces>
  <Application>WPS Office_11.1.0.12598_F1E327BC-269C-435d-A152-05C5408002CA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2022-11-13T12:14:40Z</dcterms:created>
  <dc:creator>Admin</dc:creator>
  <cp:lastModifiedBy>ζั͡ޓއއއ๓ 苍白、</cp:lastModifiedBy>
  <dcterms:modified xsi:type="dcterms:W3CDTF">2022-11-13T12:32:08Z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D923AA5BC6E443C49AD3A4113DBD1AC4</vt:lpwstr>
  </property>
</Properties>
</file>