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jc w:val="left"/>
        <w:rPr>
          <w:rFonts w:ascii="仿宋_GB2312" w:hAnsi="宋体" w:eastAsia="仿宋_GB2312"/>
          <w:sz w:val="21"/>
          <w:szCs w:val="21"/>
        </w:rPr>
      </w:pPr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中央高校改善基本办学条件专项资金</w:t>
      </w:r>
    </w:p>
    <w:p>
      <w:pPr>
        <w:spacing w:before="240" w:beforeLines="100" w:after="240" w:afterLines="10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子 活 动 申 报 书</w:t>
      </w: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子活动名称：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</w:t>
      </w:r>
      <w:r>
        <w:rPr>
          <w:rFonts w:ascii="仿宋_GB2312" w:hAnsi="宋体" w:eastAsia="仿宋_GB2312"/>
          <w:szCs w:val="32"/>
        </w:rPr>
        <w:t>名称：</w:t>
      </w:r>
      <w:r>
        <w:rPr>
          <w:rFonts w:hint="eastAsia" w:eastAsia="仿宋_GB2312" w:asciiTheme="minorHAnsi" w:hAnsiTheme="minorHAnsi"/>
          <w:szCs w:val="32"/>
        </w:rPr>
        <w:t>设备资料购置</w:t>
      </w:r>
    </w:p>
    <w:p>
      <w:pPr>
        <w:spacing w:line="360" w:lineRule="auto"/>
        <w:ind w:firstLine="1600" w:firstLineChars="500"/>
        <w:rPr>
          <w:rFonts w:eastAsia="仿宋_GB2312" w:asciiTheme="minorHAnsi" w:hAnsiTheme="minorHAnsi"/>
          <w:szCs w:val="32"/>
          <w:u w:val="single"/>
        </w:rPr>
      </w:pPr>
      <w:r>
        <w:rPr>
          <w:rFonts w:hint="eastAsia" w:ascii="仿宋_GB2312" w:hAnsi="宋体" w:eastAsia="仿宋_GB2312"/>
          <w:szCs w:val="32"/>
        </w:rPr>
        <w:t>项目单位：</w:t>
      </w:r>
      <w:r>
        <w:rPr>
          <w:rFonts w:hint="eastAsia" w:eastAsia="仿宋_GB2312" w:asciiTheme="minorHAnsi" w:hAnsiTheme="minorHAnsi"/>
          <w:szCs w:val="32"/>
        </w:rPr>
        <w:t>（公章）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主管部门：教育部</w:t>
      </w:r>
    </w:p>
    <w:p>
      <w:pPr>
        <w:spacing w:line="360" w:lineRule="auto"/>
        <w:ind w:firstLine="1600" w:firstLineChars="5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 xml:space="preserve">申报日期：  年   月  日   </w:t>
      </w:r>
    </w:p>
    <w:p>
      <w:pPr>
        <w:spacing w:line="360" w:lineRule="auto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szCs w:val="32"/>
        </w:rPr>
      </w:pP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子 活 动 申 报 书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4"/>
        <w:gridCol w:w="2112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commentRangeStart w:id="0"/>
            <w:r>
              <w:rPr>
                <w:rFonts w:hint="eastAsia" w:ascii="宋体" w:hAnsi="宋体" w:eastAsia="宋体"/>
                <w:sz w:val="21"/>
                <w:szCs w:val="21"/>
              </w:rPr>
              <w:t>实施地址</w:t>
            </w:r>
            <w:commentRangeEnd w:id="0"/>
            <w:r>
              <w:rPr>
                <w:rStyle w:val="9"/>
              </w:rPr>
              <w:commentReference w:id="0"/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>
            <w:pPr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855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设备资料购置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1.安防□        2.消防□      3.防雷□     4.教室修缮□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5.学生宿舍修缮□     6.食堂修缮□          7.图书馆修缮□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8.体育馆修缮□       9.地下管网综合改造□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10.校园艺术演出场地修缮及相关设备购置□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11.古建修缮□        12.电力增容□         13.供暖锅炉改造□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14.校园信息化建设□  15.教学实验室改造□  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16.教学实验室设备购置</w:t>
            </w:r>
            <w:r>
              <w:rPr>
                <w:rFonts w:hint="eastAsia" w:asciiTheme="minorEastAsia" w:hAnsiTheme="minorEastAsia"/>
                <w:sz w:val="22"/>
              </w:rPr>
              <w:sym w:font="Wingdings 2" w:char="F052"/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17.其他□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（对</w:t>
            </w:r>
            <w:r>
              <w:rPr>
                <w:rFonts w:ascii="宋体" w:hAnsi="宋体" w:eastAsia="宋体"/>
                <w:sz w:val="21"/>
                <w:szCs w:val="21"/>
              </w:rPr>
              <w:t>子活动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进行</w:t>
            </w:r>
            <w:r>
              <w:rPr>
                <w:rFonts w:ascii="宋体" w:hAnsi="宋体" w:eastAsia="宋体"/>
                <w:sz w:val="21"/>
                <w:szCs w:val="21"/>
              </w:rPr>
              <w:t>总体描述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）</w:t>
            </w: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ind w:left="4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必要性</w:t>
            </w:r>
            <w:r>
              <w:rPr>
                <w:rFonts w:ascii="宋体" w:hAnsi="宋体" w:eastAsia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（说明1.子活动实施的立项依据；2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子活动的主要工作思路与设想；3.子活动预算的合理性及可靠性分析）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子活动实施主要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子活动进度与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子活动风险与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6" w:hRule="exact"/>
        </w:trPr>
        <w:tc>
          <w:tcPr>
            <w:tcW w:w="18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预期经济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>
            <w:pPr>
              <w:spacing w:line="4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hAnsi="宋体" w:eastAsia="宋体"/>
                <w:sz w:val="21"/>
                <w:szCs w:val="21"/>
              </w:rPr>
              <w:t>活动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预期效益的持久性分析）</w:t>
            </w:r>
          </w:p>
        </w:tc>
      </w:tr>
    </w:tbl>
    <w:p>
      <w:pPr>
        <w:spacing w:before="120" w:beforeLines="50" w:after="120" w:afterLines="50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子活动支出预算明细表</w:t>
      </w:r>
    </w:p>
    <w:p>
      <w:pPr>
        <w:spacing w:before="100" w:beforeAutospacing="1" w:after="120" w:afterLines="50"/>
        <w:jc w:val="righ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 xml:space="preserve">                        单位：万元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6"/>
                <w:szCs w:val="26"/>
              </w:rPr>
            </w:pPr>
            <w:r>
              <w:rPr>
                <w:rFonts w:hint="eastAsia" w:ascii="宋体" w:hAnsi="宋体" w:eastAsia="宋体"/>
                <w:sz w:val="26"/>
                <w:szCs w:val="26"/>
              </w:rPr>
              <w:t>子活</w:t>
            </w:r>
            <w:r>
              <w:rPr>
                <w:rFonts w:ascii="宋体" w:hAnsi="宋体" w:eastAsia="宋体"/>
                <w:sz w:val="26"/>
                <w:szCs w:val="26"/>
              </w:rPr>
              <w:t>动</w:t>
            </w:r>
            <w:r>
              <w:rPr>
                <w:rFonts w:hint="eastAsia" w:ascii="宋体" w:hAnsi="宋体" w:eastAsia="宋体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子活</w:t>
            </w:r>
            <w:r>
              <w:rPr>
                <w:rFonts w:ascii="宋体" w:hAnsi="宋体" w:eastAsia="宋体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="120" w:afterLines="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2.……</w:t>
            </w:r>
          </w:p>
          <w:p>
            <w:pPr>
              <w:spacing w:before="100" w:beforeAutospacing="1" w:after="120" w:afterLines="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3.……</w:t>
            </w: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1791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eastAsia="宋体"/>
          <w:sz w:val="21"/>
        </w:rPr>
        <w:sectPr>
          <w:pgSz w:w="11920" w:h="16840"/>
          <w:pgMar w:top="1440" w:right="1803" w:bottom="1440" w:left="1803" w:header="0" w:footer="0" w:gutter="0"/>
          <w:cols w:space="720" w:num="1"/>
          <w:docGrid w:linePitch="360" w:charSpace="0"/>
        </w:sect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608"/>
        <w:gridCol w:w="302"/>
        <w:gridCol w:w="227"/>
        <w:gridCol w:w="1093"/>
        <w:gridCol w:w="1084"/>
        <w:gridCol w:w="939"/>
        <w:gridCol w:w="939"/>
        <w:gridCol w:w="148"/>
        <w:gridCol w:w="148"/>
        <w:gridCol w:w="445"/>
        <w:gridCol w:w="445"/>
        <w:gridCol w:w="445"/>
        <w:gridCol w:w="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7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子活动支出绩效目标申报表</w:t>
            </w:r>
          </w:p>
        </w:tc>
      </w:tr>
      <w:tr>
        <w:trPr>
          <w:trHeight w:val="549" w:hRule="exact"/>
        </w:trPr>
        <w:tc>
          <w:tcPr>
            <w:tcW w:w="5000" w:type="pct"/>
            <w:gridSpan w:val="14"/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exact"/>
        </w:trPr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8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725" w:type="pct"/>
            <w:gridSpan w:val="3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61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258" w:type="pct"/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子活动名称</w:t>
            </w:r>
          </w:p>
        </w:tc>
        <w:tc>
          <w:tcPr>
            <w:tcW w:w="3594" w:type="pct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主管部门及代码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教育部105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4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子活动类别</w:t>
            </w:r>
          </w:p>
        </w:tc>
        <w:tc>
          <w:tcPr>
            <w:tcW w:w="12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Calibri" w:hAnsi="Calibri" w:eastAsia="宋体"/>
                <w:sz w:val="21"/>
              </w:rPr>
              <w:t>教学实验室设备购置</w:t>
            </w:r>
          </w:p>
        </w:tc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子活动周期</w:t>
            </w:r>
          </w:p>
        </w:tc>
        <w:tc>
          <w:tcPr>
            <w:tcW w:w="12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项目资金（万元）</w:t>
            </w:r>
          </w:p>
        </w:tc>
        <w:tc>
          <w:tcPr>
            <w:tcW w:w="3594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/>
                <w:b/>
                <w:bCs/>
                <w:kern w:val="44"/>
                <w:sz w:val="21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3594" w:type="pct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261" w:type="pct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220" w:lineRule="exact"/>
              <w:rPr>
                <w:sz w:val="21"/>
                <w:szCs w:val="21"/>
              </w:rPr>
            </w:pPr>
          </w:p>
          <w:p>
            <w:pPr>
              <w:spacing w:line="22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1.购置**台套仪器设备，满足****等**个专业**名学生，****等**门实验课程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**实验课时的</w:t>
            </w:r>
            <w:r>
              <w:rPr>
                <w:rFonts w:hint="eastAsia"/>
                <w:sz w:val="21"/>
                <w:szCs w:val="21"/>
              </w:rPr>
              <w:t>教学需求。</w:t>
            </w:r>
          </w:p>
          <w:p>
            <w:pPr>
              <w:widowControl/>
              <w:spacing w:line="2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升级改造</w:t>
            </w:r>
            <w:r>
              <w:rPr>
                <w:rFonts w:hint="eastAsia"/>
                <w:sz w:val="21"/>
                <w:szCs w:val="21"/>
              </w:rPr>
              <w:t>**等</w:t>
            </w:r>
            <w:r>
              <w:rPr>
                <w:sz w:val="21"/>
                <w:szCs w:val="21"/>
              </w:rPr>
              <w:t>实验室</w:t>
            </w:r>
            <w:r>
              <w:rPr>
                <w:rFonts w:hint="eastAsia"/>
                <w:sz w:val="21"/>
                <w:szCs w:val="21"/>
              </w:rPr>
              <w:t>**</w:t>
            </w:r>
            <w:r>
              <w:rPr>
                <w:sz w:val="21"/>
                <w:szCs w:val="21"/>
              </w:rPr>
              <w:t>个</w:t>
            </w:r>
            <w:r>
              <w:rPr>
                <w:rFonts w:hint="eastAsia"/>
                <w:sz w:val="21"/>
                <w:szCs w:val="21"/>
              </w:rPr>
              <w:t>，实验条件显著提升，为培养一流本科人才奠定良好的基础。</w:t>
            </w:r>
          </w:p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rPr>
                <w:rFonts w:ascii="Calibri" w:hAnsi="Calibri" w:eastAsia="宋体"/>
                <w:sz w:val="21"/>
              </w:rPr>
            </w:pPr>
          </w:p>
        </w:tc>
        <w:tc>
          <w:tcPr>
            <w:tcW w:w="4261" w:type="pct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6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53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设备新增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**个/台/套/件/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实验室升级改造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**个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widowControl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设备验收通过率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设备购置完成及时性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及时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项目完成时间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21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月3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成本控制措施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sz w:val="18"/>
                <w:szCs w:val="18"/>
              </w:rPr>
              <w:t>改善广大师生员工的教学、科研条件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较显著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生态效益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是否达到国家环保要求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项目是否对生态发展有积极辅助作用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可持续影响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项目持续发挥作用期限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学校基本办学条件和服务社会的能力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77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教职工满意度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7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5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77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</w:p>
        </w:tc>
        <w:tc>
          <w:tcPr>
            <w:tcW w:w="18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学生满意度</w:t>
            </w:r>
          </w:p>
        </w:tc>
        <w:tc>
          <w:tcPr>
            <w:tcW w:w="112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bottom w:w="15" w:type="dxa"/>
            </w:tcMar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</w:rPr>
            </w:pPr>
            <w:r>
              <w:rPr>
                <w:rFonts w:hint="eastAsia" w:ascii="Calibri" w:hAnsi="Calibri" w:eastAsia="宋体"/>
                <w:sz w:val="21"/>
              </w:rPr>
              <w:t>**%</w:t>
            </w:r>
          </w:p>
        </w:tc>
      </w:tr>
    </w:tbl>
    <w:p/>
    <w:p/>
    <w:p/>
    <w:p/>
    <w:tbl>
      <w:tblPr>
        <w:tblStyle w:val="7"/>
        <w:tblW w:w="89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85"/>
        <w:gridCol w:w="990"/>
        <w:gridCol w:w="1140"/>
        <w:gridCol w:w="675"/>
        <w:gridCol w:w="1245"/>
        <w:gridCol w:w="930"/>
        <w:gridCol w:w="1155"/>
        <w:gridCol w:w="10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仪器设备购置清单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92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 xml:space="preserve">学院（系）：（盖章）                      项目名称：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单位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（台套）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金额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3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92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 xml:space="preserve">项目联系人：               电话：                项目负责人（签字）：             学院院长（签字）：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T450S" w:date="2020-04-02T17:37:00Z" w:initials="T">
    <w:p w14:paraId="32123E9B">
      <w:pPr>
        <w:pStyle w:val="2"/>
      </w:pPr>
      <w:r>
        <w:t>填具体实施在</w:t>
      </w:r>
      <w:r>
        <w:rPr>
          <w:rFonts w:hint="eastAsia"/>
        </w:rPr>
        <w:t>哪个</w:t>
      </w:r>
      <w:r>
        <w:t>校区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2123E9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450S">
    <w15:presenceInfo w15:providerId="None" w15:userId="T450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4902"/>
    <w:rsid w:val="00016E15"/>
    <w:rsid w:val="000205E9"/>
    <w:rsid w:val="001011A6"/>
    <w:rsid w:val="00135072"/>
    <w:rsid w:val="001465DE"/>
    <w:rsid w:val="00194902"/>
    <w:rsid w:val="001A6AFB"/>
    <w:rsid w:val="001C7558"/>
    <w:rsid w:val="001D7F2C"/>
    <w:rsid w:val="001F19A7"/>
    <w:rsid w:val="002B6661"/>
    <w:rsid w:val="002C2193"/>
    <w:rsid w:val="00320DC2"/>
    <w:rsid w:val="00332292"/>
    <w:rsid w:val="0035531E"/>
    <w:rsid w:val="003A5721"/>
    <w:rsid w:val="004865DA"/>
    <w:rsid w:val="004A07E4"/>
    <w:rsid w:val="004E3BAE"/>
    <w:rsid w:val="004F67CF"/>
    <w:rsid w:val="00516FD5"/>
    <w:rsid w:val="005201DC"/>
    <w:rsid w:val="005361C3"/>
    <w:rsid w:val="005530AD"/>
    <w:rsid w:val="005923A9"/>
    <w:rsid w:val="005E6F80"/>
    <w:rsid w:val="00657DB5"/>
    <w:rsid w:val="006603C2"/>
    <w:rsid w:val="00690673"/>
    <w:rsid w:val="00692E13"/>
    <w:rsid w:val="00693E78"/>
    <w:rsid w:val="0069744B"/>
    <w:rsid w:val="006B4127"/>
    <w:rsid w:val="006D2538"/>
    <w:rsid w:val="007032E2"/>
    <w:rsid w:val="00757004"/>
    <w:rsid w:val="00795194"/>
    <w:rsid w:val="007B54D0"/>
    <w:rsid w:val="007D78BF"/>
    <w:rsid w:val="007F082B"/>
    <w:rsid w:val="008115F4"/>
    <w:rsid w:val="00857166"/>
    <w:rsid w:val="008A41AE"/>
    <w:rsid w:val="008D4433"/>
    <w:rsid w:val="008E52B3"/>
    <w:rsid w:val="009152A5"/>
    <w:rsid w:val="00932916"/>
    <w:rsid w:val="0094683F"/>
    <w:rsid w:val="00956865"/>
    <w:rsid w:val="009C6A7B"/>
    <w:rsid w:val="00A27CA1"/>
    <w:rsid w:val="00A32767"/>
    <w:rsid w:val="00A50F17"/>
    <w:rsid w:val="00A61572"/>
    <w:rsid w:val="00A76913"/>
    <w:rsid w:val="00AE2DC9"/>
    <w:rsid w:val="00AE7D9C"/>
    <w:rsid w:val="00B25874"/>
    <w:rsid w:val="00B807C9"/>
    <w:rsid w:val="00BF3560"/>
    <w:rsid w:val="00C00A9E"/>
    <w:rsid w:val="00C323D9"/>
    <w:rsid w:val="00C418EA"/>
    <w:rsid w:val="00C43F1B"/>
    <w:rsid w:val="00C44FC1"/>
    <w:rsid w:val="00CD65AA"/>
    <w:rsid w:val="00CD7366"/>
    <w:rsid w:val="00CE25F3"/>
    <w:rsid w:val="00D00C97"/>
    <w:rsid w:val="00D37F22"/>
    <w:rsid w:val="00D455ED"/>
    <w:rsid w:val="00DA6A11"/>
    <w:rsid w:val="00DB7030"/>
    <w:rsid w:val="00DC1E2A"/>
    <w:rsid w:val="00E81A97"/>
    <w:rsid w:val="00E853FE"/>
    <w:rsid w:val="00F81C8F"/>
    <w:rsid w:val="00FD6628"/>
    <w:rsid w:val="0D2A7FE1"/>
    <w:rsid w:val="2A7C28BD"/>
    <w:rsid w:val="391927BD"/>
    <w:rsid w:val="39762777"/>
    <w:rsid w:val="44F11F1C"/>
    <w:rsid w:val="63756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仿宋" w:cs="Times New Roman"/>
      <w:sz w:val="32"/>
    </w:rPr>
  </w:style>
  <w:style w:type="character" w:customStyle="1" w:styleId="13">
    <w:name w:val="批注主题 字符"/>
    <w:basedOn w:val="12"/>
    <w:link w:val="6"/>
    <w:semiHidden/>
    <w:uiPriority w:val="99"/>
    <w:rPr>
      <w:rFonts w:ascii="Times New Roman" w:hAnsi="Times New Roman" w:eastAsia="仿宋" w:cs="Times New Roman"/>
      <w:b/>
      <w:bCs/>
      <w:sz w:val="32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1084</Words>
  <Characters>1160</Characters>
  <Lines>56</Lines>
  <Paragraphs>47</Paragraphs>
  <TotalTime>5</TotalTime>
  <ScaleCrop>false</ScaleCrop>
  <LinksUpToDate>false</LinksUpToDate>
  <CharactersWithSpaces>1517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2017-05-27T01:15:00Z</dcterms:created>
  <dc:creator>GY-OFFICE</dc:creator>
  <cp:lastModifiedBy>Admin</cp:lastModifiedBy>
  <cp:lastPrinted>2019-03-08T09:08:00Z</cp:lastPrinted>
  <dcterms:modified xsi:type="dcterms:W3CDTF">2022-04-20T00:47:39Z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F2A0774B23164E76BCE7DB4649539F88</vt:lpwstr>
  </property>
</Properties>
</file>