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jc w:val="left"/>
        <w:rPr>
          <w:rFonts w:ascii="黑体" w:hAnsi="黑体" w:eastAsia="黑体"/>
          <w:kern w:val="0"/>
          <w:sz w:val="28"/>
          <w:szCs w:val="28"/>
        </w:rPr>
      </w:pPr>
      <w:r>
        <w:rPr>
          <w:rFonts w:ascii="黑体" w:hAnsi="黑体" w:eastAsia="黑体"/>
          <w:kern w:val="0"/>
          <w:sz w:val="28"/>
          <w:szCs w:val="28"/>
        </w:rPr>
        <w:t>附件</w:t>
      </w:r>
      <w:r>
        <w:rPr>
          <w:rFonts w:hint="eastAsia" w:ascii="黑体" w:hAnsi="黑体" w:eastAsia="黑体"/>
          <w:kern w:val="0"/>
          <w:sz w:val="28"/>
          <w:szCs w:val="28"/>
        </w:rPr>
        <w:t>2-2</w:t>
      </w: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/>
          <w:kern w:val="0"/>
          <w:sz w:val="44"/>
          <w:szCs w:val="44"/>
        </w:rPr>
      </w:pPr>
    </w:p>
    <w:p>
      <w:pPr>
        <w:spacing w:line="480" w:lineRule="auto"/>
        <w:jc w:val="center"/>
        <w:rPr>
          <w:rFonts w:ascii="方正小标宋简体" w:hAnsi="方正小标宋_GBK" w:eastAsia="方正小标宋简体"/>
          <w:kern w:val="0"/>
          <w:sz w:val="44"/>
          <w:szCs w:val="44"/>
        </w:rPr>
      </w:pPr>
    </w:p>
    <w:p>
      <w:pPr>
        <w:spacing w:line="480" w:lineRule="auto"/>
        <w:jc w:val="center"/>
        <w:rPr>
          <w:rFonts w:ascii="方正小标宋简体" w:hAnsi="方正小标宋_GBK" w:eastAsia="方正小标宋简体"/>
          <w:kern w:val="0"/>
          <w:sz w:val="52"/>
          <w:szCs w:val="52"/>
        </w:rPr>
      </w:pPr>
      <w:r>
        <w:rPr>
          <w:rFonts w:hint="eastAsia" w:ascii="方正小标宋简体" w:hAnsi="方正小标宋_GBK" w:eastAsia="方正小标宋简体"/>
          <w:kern w:val="0"/>
          <w:sz w:val="52"/>
          <w:szCs w:val="52"/>
        </w:rPr>
        <w:t>西北农林科技大学</w:t>
      </w:r>
    </w:p>
    <w:p>
      <w:pPr>
        <w:spacing w:line="480" w:lineRule="auto"/>
        <w:jc w:val="center"/>
        <w:rPr>
          <w:rFonts w:ascii="方正小标宋简体" w:hAnsi="方正小标宋_GBK" w:eastAsia="方正小标宋简体"/>
          <w:kern w:val="0"/>
          <w:sz w:val="56"/>
          <w:szCs w:val="56"/>
        </w:rPr>
      </w:pPr>
      <w:r>
        <w:rPr>
          <w:rFonts w:hint="eastAsia" w:ascii="方正小标宋简体" w:hAnsi="方正小标宋_GBK" w:eastAsia="方正小标宋简体"/>
          <w:kern w:val="0"/>
          <w:sz w:val="56"/>
          <w:szCs w:val="56"/>
        </w:rPr>
        <w:t>一流本科课程认定申请表</w:t>
      </w:r>
    </w:p>
    <w:p>
      <w:pPr>
        <w:spacing w:line="520" w:lineRule="exact"/>
        <w:jc w:val="center"/>
        <w:rPr>
          <w:rFonts w:ascii="楷体" w:hAnsi="楷体" w:eastAsia="楷体" w:cs="楷体"/>
          <w:b/>
          <w:bCs/>
          <w:sz w:val="44"/>
          <w:szCs w:val="44"/>
        </w:rPr>
      </w:pPr>
      <w:r>
        <w:rPr>
          <w:rFonts w:hint="eastAsia" w:ascii="楷体" w:hAnsi="楷体" w:eastAsia="楷体" w:cs="楷体"/>
          <w:b/>
          <w:bCs/>
          <w:kern w:val="0"/>
          <w:sz w:val="44"/>
          <w:szCs w:val="44"/>
        </w:rPr>
        <w:t>（线下）</w:t>
      </w: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专业类代码：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ascii="黑体" w:hAnsi="黑体" w:eastAsia="黑体"/>
          <w:sz w:val="32"/>
          <w:szCs w:val="36"/>
        </w:rPr>
        <w:t>推荐单位</w:t>
      </w:r>
      <w:r>
        <w:rPr>
          <w:rFonts w:hint="eastAsia" w:ascii="黑体" w:hAnsi="黑体" w:eastAsia="黑体"/>
          <w:sz w:val="32"/>
          <w:szCs w:val="36"/>
        </w:rPr>
        <w:t xml:space="preserve">： 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填表日期：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</w:p>
    <w:p>
      <w:pPr>
        <w:snapToGrid w:val="0"/>
        <w:spacing w:before="100" w:beforeAutospacing="1" w:after="100" w:afterAutospacing="1"/>
        <w:jc w:val="center"/>
        <w:rPr>
          <w:rFonts w:eastAsia="仿宋_GB2312"/>
          <w:b/>
          <w:bCs/>
          <w:color w:val="000000"/>
          <w:sz w:val="32"/>
          <w:szCs w:val="32"/>
        </w:rPr>
      </w:pPr>
      <w:r>
        <w:rPr>
          <w:rFonts w:hint="eastAsia" w:eastAsia="仿宋_GB2312"/>
          <w:b/>
          <w:bCs/>
          <w:color w:val="000000"/>
          <w:sz w:val="32"/>
          <w:szCs w:val="32"/>
        </w:rPr>
        <w:t>教务处制</w:t>
      </w:r>
    </w:p>
    <w:p>
      <w:pPr>
        <w:snapToGrid w:val="0"/>
        <w:spacing w:before="100" w:beforeAutospacing="1" w:after="100" w:afterAutospacing="1"/>
        <w:jc w:val="center"/>
        <w:rPr>
          <w:rFonts w:eastAsia="仿宋_GB2312"/>
          <w:b/>
          <w:bCs/>
          <w:color w:val="000000"/>
          <w:sz w:val="28"/>
          <w:szCs w:val="28"/>
        </w:rPr>
      </w:pPr>
      <w:r>
        <w:rPr>
          <w:rFonts w:hint="eastAsia" w:eastAsia="仿宋_GB2312"/>
          <w:b/>
          <w:bCs/>
          <w:color w:val="000000"/>
          <w:sz w:val="28"/>
          <w:szCs w:val="28"/>
        </w:rPr>
        <w:t>二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〇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二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〇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年十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  <w:lang w:eastAsia="zh-CN"/>
        </w:rPr>
        <w:t>二</w:t>
      </w:r>
      <w:bookmarkStart w:id="0" w:name="_GoBack"/>
      <w:bookmarkEnd w:id="0"/>
      <w:r>
        <w:rPr>
          <w:rFonts w:hint="eastAsia" w:eastAsia="仿宋_GB2312"/>
          <w:b/>
          <w:bCs/>
          <w:color w:val="000000"/>
          <w:sz w:val="28"/>
          <w:szCs w:val="28"/>
        </w:rPr>
        <w:t>月</w:t>
      </w:r>
    </w:p>
    <w:p>
      <w:pPr>
        <w:rPr>
          <w:rFonts w:eastAsia="仿宋_GB2312"/>
          <w:b/>
          <w:bCs/>
          <w:color w:val="000000"/>
          <w:sz w:val="28"/>
          <w:szCs w:val="28"/>
        </w:rPr>
      </w:pPr>
      <w:r>
        <w:rPr>
          <w:rFonts w:hint="eastAsia" w:eastAsia="仿宋_GB2312"/>
          <w:b/>
          <w:bCs/>
          <w:color w:val="000000"/>
          <w:sz w:val="28"/>
          <w:szCs w:val="28"/>
        </w:rPr>
        <w:br w:type="page"/>
      </w:r>
    </w:p>
    <w:p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填报说明</w:t>
      </w:r>
    </w:p>
    <w:p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/>
          <w:sz w:val="32"/>
          <w:szCs w:val="32"/>
        </w:rPr>
        <w:t>.</w:t>
      </w:r>
      <w:r>
        <w:rPr>
          <w:rFonts w:hint="eastAsia" w:ascii="仿宋" w:hAnsi="仿宋" w:eastAsia="仿宋"/>
          <w:sz w:val="32"/>
          <w:szCs w:val="32"/>
        </w:rPr>
        <w:t>申报课程名称、授课教师（含课程负责人）须与教务系统中已完成的学期一致。</w:t>
      </w:r>
    </w:p>
    <w:p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ascii="仿宋" w:hAnsi="仿宋" w:eastAsia="仿宋"/>
          <w:sz w:val="32"/>
          <w:szCs w:val="32"/>
        </w:rPr>
        <w:t>.专业类代码指《普通高等学校本科专业目录（2012）》中的代码。没有对应学科专业的课程，填写“0000”。</w:t>
      </w:r>
    </w:p>
    <w:p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申请表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A4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双面打印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,</w:t>
      </w:r>
      <w:r>
        <w:rPr>
          <w:rFonts w:ascii="仿宋" w:hAnsi="仿宋" w:eastAsia="仿宋" w:cs="Times New Roman"/>
          <w:sz w:val="32"/>
          <w:szCs w:val="32"/>
        </w:rPr>
        <w:t>与附件材料装订成册，一式两份。</w:t>
      </w:r>
    </w:p>
    <w:p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br w:type="page"/>
      </w:r>
    </w:p>
    <w:p>
      <w:pPr>
        <w:numPr>
          <w:ilvl w:val="0"/>
          <w:numId w:val="1"/>
        </w:numPr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课程基本信息</w:t>
      </w:r>
    </w:p>
    <w:tbl>
      <w:tblPr>
        <w:tblStyle w:val="6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9"/>
        <w:gridCol w:w="6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课程名称</w:t>
            </w:r>
          </w:p>
        </w:tc>
        <w:tc>
          <w:tcPr>
            <w:tcW w:w="3567" w:type="pct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课程类型</w:t>
            </w:r>
          </w:p>
        </w:tc>
        <w:tc>
          <w:tcPr>
            <w:tcW w:w="3567" w:type="pct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通识教育课程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学科教育课程 </w:t>
            </w:r>
          </w:p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专业教育课程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综合实践环节和素质拓展课程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课程性质</w:t>
            </w:r>
          </w:p>
        </w:tc>
        <w:tc>
          <w:tcPr>
            <w:tcW w:w="3567" w:type="pct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○必修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开课年级</w:t>
            </w:r>
          </w:p>
        </w:tc>
        <w:tc>
          <w:tcPr>
            <w:tcW w:w="3567" w:type="pct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面向专业</w:t>
            </w:r>
          </w:p>
        </w:tc>
        <w:tc>
          <w:tcPr>
            <w:tcW w:w="3567" w:type="pct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    时</w:t>
            </w:r>
          </w:p>
        </w:tc>
        <w:tc>
          <w:tcPr>
            <w:tcW w:w="3567" w:type="pct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    分</w:t>
            </w:r>
          </w:p>
        </w:tc>
        <w:tc>
          <w:tcPr>
            <w:tcW w:w="3567" w:type="pct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先修（前序）课程名称</w:t>
            </w:r>
          </w:p>
        </w:tc>
        <w:tc>
          <w:tcPr>
            <w:tcW w:w="3567" w:type="pct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后续课程名称</w:t>
            </w:r>
          </w:p>
        </w:tc>
        <w:tc>
          <w:tcPr>
            <w:tcW w:w="3567" w:type="pct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主要教材</w:t>
            </w:r>
          </w:p>
        </w:tc>
        <w:tc>
          <w:tcPr>
            <w:tcW w:w="3567" w:type="pct"/>
            <w:vAlign w:val="center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书名、书号、作者、出版社、出版时间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最近一期开课时间</w:t>
            </w:r>
          </w:p>
        </w:tc>
        <w:tc>
          <w:tcPr>
            <w:tcW w:w="3567" w:type="pct"/>
            <w:vAlign w:val="center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年  月  日—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最近一期学生总人数</w:t>
            </w:r>
          </w:p>
        </w:tc>
        <w:tc>
          <w:tcPr>
            <w:tcW w:w="3567" w:type="pct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numPr>
          <w:ilvl w:val="0"/>
          <w:numId w:val="1"/>
        </w:numPr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授课教师（教学团队）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960"/>
        <w:gridCol w:w="762"/>
        <w:gridCol w:w="960"/>
        <w:gridCol w:w="863"/>
        <w:gridCol w:w="2618"/>
        <w:gridCol w:w="2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5000" w:type="pct"/>
            <w:gridSpan w:val="7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课程团队主要成员（序号</w:t>
            </w:r>
            <w:r>
              <w:rPr>
                <w:rFonts w:eastAsia="仿宋_GB2312"/>
                <w:sz w:val="24"/>
              </w:rPr>
              <w:t>1为课程负责人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410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序号</w:t>
            </w:r>
          </w:p>
        </w:tc>
        <w:tc>
          <w:tcPr>
            <w:tcW w:w="533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姓名</w:t>
            </w:r>
          </w:p>
        </w:tc>
        <w:tc>
          <w:tcPr>
            <w:tcW w:w="423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年龄</w:t>
            </w:r>
          </w:p>
        </w:tc>
        <w:tc>
          <w:tcPr>
            <w:tcW w:w="533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职称</w:t>
            </w:r>
          </w:p>
        </w:tc>
        <w:tc>
          <w:tcPr>
            <w:tcW w:w="479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职务</w:t>
            </w:r>
          </w:p>
        </w:tc>
        <w:tc>
          <w:tcPr>
            <w:tcW w:w="1454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承担任务</w:t>
            </w:r>
          </w:p>
        </w:tc>
        <w:tc>
          <w:tcPr>
            <w:tcW w:w="1166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" w:type="pct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2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9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6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" w:type="pct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2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9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6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" w:type="pct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2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9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6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" w:type="pct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2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9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6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" w:type="pct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2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9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6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" w:type="pct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2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9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6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授课教师（课程负责人）教学情况（</w:t>
            </w:r>
            <w:r>
              <w:rPr>
                <w:rFonts w:eastAsia="仿宋_GB2312"/>
                <w:sz w:val="24"/>
              </w:rPr>
              <w:t>300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000" w:type="pct"/>
            <w:gridSpan w:val="7"/>
            <w:tcBorders>
              <w:top w:val="single" w:color="auto" w:sz="4" w:space="0"/>
            </w:tcBorders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（教学经历：近5年来在承担学校教学任务、开展教学研究、获得教学奖励方面的情况）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</w:p>
        </w:tc>
      </w:tr>
    </w:tbl>
    <w:p>
      <w:pPr>
        <w:numPr>
          <w:ilvl w:val="0"/>
          <w:numId w:val="1"/>
        </w:numPr>
        <w:spacing w:line="340" w:lineRule="atLeast"/>
        <w:rPr>
          <w:rFonts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课程目标（</w:t>
      </w:r>
      <w:r>
        <w:rPr>
          <w:rFonts w:eastAsia="黑体"/>
          <w:sz w:val="24"/>
        </w:rPr>
        <w:t>300</w:t>
      </w:r>
      <w:r>
        <w:rPr>
          <w:rFonts w:hint="eastAsia" w:ascii="黑体" w:hAnsi="黑体" w:eastAsia="黑体" w:cs="黑体"/>
          <w:sz w:val="24"/>
        </w:rPr>
        <w:t>字以内）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5000" w:type="pct"/>
          </w:tcPr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（结合学校办学定位、学生情况、专业人才培养要求，具体描述学习本课程后应该达到的知识、能力水平。）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numPr>
          <w:ilvl w:val="0"/>
          <w:numId w:val="1"/>
        </w:numPr>
        <w:spacing w:line="340" w:lineRule="atLeast"/>
        <w:rPr>
          <w:rFonts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课程建设及应用情况（</w:t>
      </w:r>
      <w:r>
        <w:rPr>
          <w:rFonts w:hint="eastAsia" w:eastAsia="黑体"/>
          <w:sz w:val="24"/>
        </w:rPr>
        <w:t>1500</w:t>
      </w:r>
      <w:r>
        <w:rPr>
          <w:rFonts w:hint="eastAsia" w:ascii="黑体" w:hAnsi="黑体" w:eastAsia="黑体" w:cs="黑体"/>
          <w:sz w:val="24"/>
        </w:rPr>
        <w:t>字以内）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（本课程的建设发展历程，课程与教学改革要解决的重点问题，课程内容与资源建设及应用情况，课程教学内容及组织实施情况，课程成绩评定方式，课程评价及改革成效等情况。）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pStyle w:val="11"/>
        <w:numPr>
          <w:ilvl w:val="0"/>
          <w:numId w:val="1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课程特色与创新（</w:t>
      </w:r>
      <w:r>
        <w:rPr>
          <w:rFonts w:hint="eastAsia" w:ascii="Times New Roman" w:hAnsi="Times New Roman" w:eastAsia="黑体"/>
          <w:sz w:val="24"/>
          <w:szCs w:val="24"/>
        </w:rPr>
        <w:t>500</w:t>
      </w:r>
      <w:r>
        <w:rPr>
          <w:rFonts w:hint="eastAsia" w:ascii="黑体" w:hAnsi="黑体" w:eastAsia="黑体" w:cs="黑体"/>
          <w:sz w:val="24"/>
          <w:szCs w:val="24"/>
        </w:rPr>
        <w:t>字以内）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（概述本课程的特色及教学改革创新点。）</w:t>
            </w: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</w:tc>
      </w:tr>
    </w:tbl>
    <w:p>
      <w:pPr>
        <w:pStyle w:val="11"/>
        <w:numPr>
          <w:ilvl w:val="0"/>
          <w:numId w:val="1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课程建设计划（</w:t>
      </w:r>
      <w:r>
        <w:rPr>
          <w:rFonts w:hint="eastAsia" w:ascii="Times New Roman" w:hAnsi="Times New Roman" w:eastAsia="黑体"/>
          <w:sz w:val="24"/>
          <w:szCs w:val="24"/>
        </w:rPr>
        <w:t>500</w:t>
      </w:r>
      <w:r>
        <w:rPr>
          <w:rFonts w:hint="eastAsia" w:ascii="黑体" w:hAnsi="黑体" w:eastAsia="黑体" w:cs="黑体"/>
          <w:sz w:val="24"/>
          <w:szCs w:val="24"/>
        </w:rPr>
        <w:t>字以内）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spacing w:line="340" w:lineRule="atLeast"/>
              <w:rPr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（今后五年课程的持续建设计划、需要进一步解决的问题，改革方向和改进措施等。）</w:t>
            </w: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</w:tc>
      </w:tr>
    </w:tbl>
    <w:p>
      <w:pPr>
        <w:pStyle w:val="11"/>
        <w:numPr>
          <w:ilvl w:val="0"/>
          <w:numId w:val="1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附件材料清单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00" w:type="pct"/>
          </w:tcPr>
          <w:p>
            <w:pPr>
              <w:pStyle w:val="11"/>
              <w:adjustRightInd w:val="0"/>
              <w:snapToGrid w:val="0"/>
              <w:spacing w:line="340" w:lineRule="atLeast"/>
              <w:ind w:left="482" w:firstLine="0" w:firstLineChars="0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1.教学设计样例说明</w:t>
            </w:r>
          </w:p>
          <w:p>
            <w:pPr>
              <w:pStyle w:val="11"/>
              <w:adjustRightInd w:val="0"/>
              <w:snapToGrid w:val="0"/>
              <w:spacing w:line="340" w:lineRule="atLeast"/>
              <w:ind w:firstLine="48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张教学活动的图片。要求教学设计样例应具有较强的可读性，表述清晰流畅。）</w:t>
            </w:r>
          </w:p>
          <w:p>
            <w:pPr>
              <w:pStyle w:val="11"/>
              <w:spacing w:line="340" w:lineRule="atLeast"/>
              <w:ind w:left="482" w:firstLine="0" w:firstLineChars="0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2.最近一学期的教学日历</w:t>
            </w:r>
          </w:p>
          <w:p>
            <w:pPr>
              <w:pStyle w:val="11"/>
              <w:spacing w:line="340" w:lineRule="atLeast"/>
              <w:ind w:left="482" w:firstLine="0" w:firstLineChars="0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3.最近一学期的测验、考试（考核）及答案（成果等）</w:t>
            </w:r>
          </w:p>
          <w:p>
            <w:pPr>
              <w:pStyle w:val="11"/>
              <w:spacing w:line="340" w:lineRule="atLeast"/>
              <w:ind w:left="482" w:firstLine="0" w:firstLineChars="0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4.最近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一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学期的学生成绩分布统计</w:t>
            </w:r>
          </w:p>
          <w:p>
            <w:pPr>
              <w:pStyle w:val="11"/>
              <w:spacing w:line="340" w:lineRule="atLeast"/>
              <w:ind w:left="482" w:firstLine="0" w:firstLineChars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  <w:t>5.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其他材料（选择性提供）</w:t>
            </w:r>
          </w:p>
          <w:p>
            <w:pPr>
              <w:spacing w:line="340" w:lineRule="atLeast"/>
              <w:ind w:firstLine="482" w:firstLineChars="200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</w:tr>
    </w:tbl>
    <w:p>
      <w:pPr>
        <w:pStyle w:val="11"/>
        <w:numPr>
          <w:ilvl w:val="0"/>
          <w:numId w:val="1"/>
        </w:numPr>
        <w:spacing w:line="340" w:lineRule="atLeast"/>
        <w:ind w:firstLineChars="0"/>
        <w:rPr>
          <w:rFonts w:ascii="Times New Roman" w:hAnsi="Times New Roman" w:eastAsia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经费支出情况</w:t>
      </w:r>
    </w:p>
    <w:tbl>
      <w:tblPr>
        <w:tblStyle w:val="7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</w:tc>
      </w:tr>
    </w:tbl>
    <w:p>
      <w:pPr>
        <w:pStyle w:val="11"/>
        <w:adjustRightInd w:val="0"/>
        <w:snapToGrid w:val="0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</w:p>
    <w:p>
      <w:pPr>
        <w:pStyle w:val="11"/>
        <w:numPr>
          <w:ilvl w:val="0"/>
          <w:numId w:val="1"/>
        </w:numPr>
        <w:adjustRightInd w:val="0"/>
        <w:snapToGrid w:val="0"/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课程负责人诚信承诺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0" w:hRule="atLeast"/>
        </w:trPr>
        <w:tc>
          <w:tcPr>
            <w:tcW w:w="5000" w:type="pct"/>
          </w:tcPr>
          <w:p>
            <w:pPr>
              <w:spacing w:line="312" w:lineRule="auto"/>
              <w:ind w:right="74" w:firstLine="480" w:firstLineChars="200"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1. 课程资源内容不存在政治性、思想性、科学性和规范性问题。</w:t>
            </w:r>
          </w:p>
          <w:p>
            <w:pPr>
              <w:spacing w:line="312" w:lineRule="auto"/>
              <w:ind w:right="74" w:firstLine="480" w:firstLineChars="200"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2．所使用的课程资源知识产权清晰，无侵权使用的情况。</w:t>
            </w:r>
          </w:p>
          <w:p>
            <w:pPr>
              <w:spacing w:line="312" w:lineRule="auto"/>
              <w:ind w:right="74" w:firstLine="480" w:firstLineChars="200"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3. 填写的以上材料内容真实有效。</w:t>
            </w:r>
          </w:p>
          <w:p>
            <w:pPr>
              <w:spacing w:line="312" w:lineRule="auto"/>
              <w:ind w:right="74" w:firstLine="480" w:firstLineChars="200"/>
              <w:jc w:val="left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12" w:lineRule="auto"/>
              <w:ind w:right="74"/>
              <w:jc w:val="left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课程负责人（签字）：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年   月   日</w:t>
            </w:r>
          </w:p>
          <w:p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sz w:val="24"/>
              </w:rPr>
            </w:pPr>
          </w:p>
        </w:tc>
      </w:tr>
    </w:tbl>
    <w:p>
      <w:pPr>
        <w:pStyle w:val="11"/>
        <w:numPr>
          <w:ilvl w:val="0"/>
          <w:numId w:val="1"/>
        </w:numPr>
        <w:adjustRightInd w:val="0"/>
        <w:snapToGrid w:val="0"/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学院（系、部）意见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vAlign w:val="center"/>
          </w:tcPr>
          <w:p>
            <w:pPr>
              <w:ind w:right="560"/>
              <w:jc w:val="left"/>
              <w:rPr>
                <w:sz w:val="24"/>
              </w:rPr>
            </w:pPr>
          </w:p>
          <w:p>
            <w:pPr>
              <w:ind w:right="1274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wordWrap w:val="0"/>
              <w:ind w:right="1274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wordWrap w:val="0"/>
              <w:ind w:right="1274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wordWrap w:val="0"/>
              <w:ind w:right="1274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wordWrap w:val="0"/>
              <w:ind w:right="560" w:firstLine="240" w:firstLineChars="100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wordWrap w:val="0"/>
              <w:ind w:right="560" w:firstLine="2400" w:firstLineChars="1000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 xml:space="preserve">负责人签字（单位盖章）：            </w:t>
            </w:r>
          </w:p>
          <w:p>
            <w:pPr>
              <w:suppressAutoHyphens/>
              <w:wordWrap w:val="0"/>
              <w:ind w:right="25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 xml:space="preserve">                                                  年   月   日 </w:t>
            </w:r>
          </w:p>
          <w:p>
            <w:pPr>
              <w:suppressAutoHyphens/>
              <w:wordWrap w:val="0"/>
              <w:ind w:right="25"/>
              <w:rPr>
                <w:rFonts w:ascii="华文仿宋" w:hAnsi="华文仿宋" w:eastAsia="华文仿宋" w:cs="华文仿宋"/>
                <w:sz w:val="24"/>
              </w:rPr>
            </w:pPr>
          </w:p>
        </w:tc>
      </w:tr>
    </w:tbl>
    <w:p>
      <w:pPr>
        <w:rPr>
          <w:sz w:val="24"/>
        </w:rPr>
      </w:pPr>
      <w:r>
        <w:rPr>
          <w:rFonts w:hint="eastAsia" w:ascii="黑体" w:hAnsi="黑体" w:eastAsia="黑体" w:cs="黑体"/>
          <w:sz w:val="24"/>
        </w:rPr>
        <w:br w:type="page"/>
      </w:r>
    </w:p>
    <w:p>
      <w:pPr>
        <w:pStyle w:val="11"/>
        <w:numPr>
          <w:ilvl w:val="0"/>
          <w:numId w:val="1"/>
        </w:numPr>
        <w:adjustRightInd w:val="0"/>
        <w:snapToGrid w:val="0"/>
        <w:spacing w:line="340" w:lineRule="atLeast"/>
        <w:ind w:firstLineChars="0"/>
        <w:rPr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学校专家组意见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4" w:hRule="atLeast"/>
        </w:trPr>
        <w:tc>
          <w:tcPr>
            <w:tcW w:w="5000" w:type="pct"/>
          </w:tcPr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 xml:space="preserve">专家组组织签字：                 </w:t>
            </w:r>
          </w:p>
          <w:p>
            <w:pPr>
              <w:suppressAutoHyphens/>
              <w:wordWrap w:val="0"/>
              <w:ind w:right="25"/>
              <w:jc w:val="center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 xml:space="preserve">                                    年   月   日 </w:t>
            </w:r>
          </w:p>
        </w:tc>
      </w:tr>
    </w:tbl>
    <w:p>
      <w:pPr>
        <w:pStyle w:val="11"/>
        <w:numPr>
          <w:ilvl w:val="0"/>
          <w:numId w:val="1"/>
        </w:numPr>
        <w:adjustRightInd w:val="0"/>
        <w:snapToGrid w:val="0"/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学校意见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4" w:hRule="atLeast"/>
        </w:trPr>
        <w:tc>
          <w:tcPr>
            <w:tcW w:w="5000" w:type="pct"/>
          </w:tcPr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wordWrap w:val="0"/>
              <w:ind w:right="600"/>
              <w:jc w:val="right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 xml:space="preserve">                 </w:t>
            </w:r>
          </w:p>
          <w:p>
            <w:pPr>
              <w:suppressAutoHyphens/>
              <w:wordWrap w:val="0"/>
              <w:ind w:right="25"/>
              <w:jc w:val="center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 xml:space="preserve">                               年   月   日 </w:t>
            </w:r>
          </w:p>
        </w:tc>
      </w:tr>
    </w:tbl>
    <w:p/>
    <w:sectPr>
      <w:footerReference r:id="rId3" w:type="default"/>
      <w:pgSz w:w="11906" w:h="16838"/>
      <w:pgMar w:top="1417" w:right="1417" w:bottom="141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Arial Unicode MS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7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7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99E23"/>
    <w:multiLevelType w:val="singleLevel"/>
    <w:tmpl w:val="0FF99E23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E93A06"/>
    <w:rsid w:val="00215EB5"/>
    <w:rsid w:val="003364FF"/>
    <w:rsid w:val="00364107"/>
    <w:rsid w:val="00597321"/>
    <w:rsid w:val="00862083"/>
    <w:rsid w:val="01E55126"/>
    <w:rsid w:val="05DB35F6"/>
    <w:rsid w:val="06C75B1F"/>
    <w:rsid w:val="07382DC1"/>
    <w:rsid w:val="1D2A25B8"/>
    <w:rsid w:val="1DC443A4"/>
    <w:rsid w:val="1EFD3918"/>
    <w:rsid w:val="3099647F"/>
    <w:rsid w:val="32BB7FEA"/>
    <w:rsid w:val="3637794A"/>
    <w:rsid w:val="36E76C22"/>
    <w:rsid w:val="3AEA0847"/>
    <w:rsid w:val="3CE93A06"/>
    <w:rsid w:val="3F9D2D72"/>
    <w:rsid w:val="423354AD"/>
    <w:rsid w:val="468A60DA"/>
    <w:rsid w:val="469127A5"/>
    <w:rsid w:val="494A7FA3"/>
    <w:rsid w:val="51EA7D4A"/>
    <w:rsid w:val="52C266E7"/>
    <w:rsid w:val="5E5768E2"/>
    <w:rsid w:val="5FBD344D"/>
    <w:rsid w:val="64535761"/>
    <w:rsid w:val="64E22BDB"/>
    <w:rsid w:val="6DED18FA"/>
    <w:rsid w:val="70B70A14"/>
    <w:rsid w:val="738310AC"/>
    <w:rsid w:val="75365803"/>
    <w:rsid w:val="778645DD"/>
    <w:rsid w:val="781156B9"/>
    <w:rsid w:val="7A3E0CDB"/>
    <w:rsid w:val="7A46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outlineLvl w:val="0"/>
    </w:pPr>
    <w:rPr>
      <w:rFonts w:eastAsia="黑体"/>
      <w:kern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ind w:firstLine="880" w:firstLineChars="200"/>
      <w:outlineLvl w:val="1"/>
    </w:pPr>
    <w:rPr>
      <w:rFonts w:ascii="Arial" w:hAnsi="Arial" w:eastAsia="楷体"/>
      <w:szCs w:val="2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paragraph" w:customStyle="1" w:styleId="10">
    <w:name w:val="默认段落字体 Para Char Char Char Char"/>
    <w:basedOn w:val="1"/>
    <w:qFormat/>
    <w:uiPriority w:val="0"/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225</Words>
  <Characters>1284</Characters>
  <Lines>10</Lines>
  <Paragraphs>3</Paragraphs>
  <TotalTime>0</TotalTime>
  <ScaleCrop>false</ScaleCrop>
  <LinksUpToDate>false</LinksUpToDate>
  <CharactersWithSpaces>1506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2019-11-30T11:28:00Z</dcterms:created>
  <dc:creator>张应辉</dc:creator>
  <cp:lastModifiedBy>张应辉</cp:lastModifiedBy>
  <cp:lastPrinted>2020-12-05T17:31:00Z</cp:lastPrinted>
  <dcterms:modified xsi:type="dcterms:W3CDTF">2020-12-08T13:28:58Z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