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60" w:lineRule="atLeast"/>
        <w:rPr>
          <w:rFonts w:hint="default" w:ascii="Times New Roman Regular" w:hAnsi="Times New Roman Regular" w:eastAsia="黑体" w:cs="Times New Roman Regular"/>
          <w:kern w:val="2"/>
          <w:sz w:val="32"/>
          <w:szCs w:val="32"/>
          <w:lang w:eastAsia="zh-CN"/>
        </w:rPr>
      </w:pPr>
      <w:r>
        <w:rPr>
          <w:rFonts w:hint="default" w:ascii="Times New Roman Regular" w:hAnsi="Times New Roman Regular" w:eastAsia="黑体" w:cs="Times New Roman Regular"/>
          <w:kern w:val="2"/>
          <w:sz w:val="32"/>
          <w:szCs w:val="32"/>
        </w:rPr>
        <w:t>附件</w:t>
      </w:r>
      <w:r>
        <w:rPr>
          <w:rFonts w:hint="default" w:ascii="Times New Roman Regular" w:hAnsi="Times New Roman Regular" w:eastAsia="黑体" w:cs="Times New Roman Regular"/>
          <w:kern w:val="2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 Regular" w:hAnsi="Times New Roman Regular" w:eastAsia="黑体" w:cs="Times New Roman Regular"/>
          <w:sz w:val="44"/>
          <w:szCs w:val="44"/>
        </w:rPr>
      </w:pPr>
    </w:p>
    <w:p>
      <w:pPr>
        <w:jc w:val="center"/>
        <w:rPr>
          <w:rFonts w:hint="default" w:ascii="Times New Roman Regular" w:hAnsi="Times New Roman Regular" w:eastAsia="黑体" w:cs="Times New Roman Regular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jc w:val="center"/>
        <w:textAlignment w:val="auto"/>
        <w:rPr>
          <w:rFonts w:hint="default" w:ascii="Times New Roman Regular" w:hAnsi="Times New Roman Regular" w:eastAsia="黑体" w:cs="Times New Roman"/>
          <w:w w:val="90"/>
          <w:sz w:val="44"/>
          <w:szCs w:val="44"/>
        </w:rPr>
      </w:pPr>
      <w:r>
        <w:rPr>
          <w:rFonts w:hint="default" w:ascii="Times New Roman Regular" w:hAnsi="Times New Roman Regular" w:eastAsia="黑体" w:cs="Times New Roman"/>
          <w:w w:val="90"/>
          <w:sz w:val="44"/>
          <w:szCs w:val="44"/>
          <w:lang w:val="en-US" w:eastAsia="zh-CN"/>
        </w:rPr>
        <w:t>2023</w:t>
      </w:r>
      <w:r>
        <w:rPr>
          <w:rFonts w:hint="default" w:ascii="Times New Roman Regular" w:hAnsi="Times New Roman Regular" w:eastAsia="黑体" w:cs="Times New Roman"/>
          <w:w w:val="90"/>
          <w:sz w:val="44"/>
          <w:szCs w:val="44"/>
        </w:rPr>
        <w:t>年度陕西</w:t>
      </w:r>
      <w:r>
        <w:rPr>
          <w:rFonts w:hint="eastAsia" w:ascii="Times New Roman Regular" w:hAnsi="Times New Roman Regular" w:eastAsia="黑体" w:cs="Times New Roman"/>
          <w:w w:val="90"/>
          <w:sz w:val="44"/>
          <w:szCs w:val="44"/>
          <w:lang w:val="en-US" w:eastAsia="zh-CN"/>
        </w:rPr>
        <w:t>高校</w:t>
      </w:r>
      <w:r>
        <w:rPr>
          <w:rFonts w:hint="default" w:ascii="Times New Roman Regular" w:hAnsi="Times New Roman Regular" w:eastAsia="黑体" w:cs="Times New Roman"/>
          <w:w w:val="90"/>
          <w:sz w:val="44"/>
          <w:szCs w:val="44"/>
        </w:rPr>
        <w:t>创新创业教育</w:t>
      </w:r>
      <w:r>
        <w:rPr>
          <w:rFonts w:hint="eastAsia" w:ascii="Times New Roman Regular" w:hAnsi="Times New Roman Regular" w:eastAsia="黑体" w:cs="Times New Roman"/>
          <w:w w:val="90"/>
          <w:sz w:val="44"/>
          <w:szCs w:val="44"/>
          <w:lang w:val="en-US" w:eastAsia="zh-CN"/>
        </w:rPr>
        <w:t>在线开放</w:t>
      </w:r>
      <w:r>
        <w:rPr>
          <w:rFonts w:hint="default" w:ascii="Times New Roman Regular" w:hAnsi="Times New Roman Regular" w:eastAsia="黑体" w:cs="Times New Roman"/>
          <w:w w:val="90"/>
          <w:sz w:val="44"/>
          <w:szCs w:val="44"/>
        </w:rPr>
        <w:t>课程</w:t>
      </w:r>
    </w:p>
    <w:p>
      <w:pPr>
        <w:jc w:val="center"/>
        <w:rPr>
          <w:rFonts w:hint="default" w:ascii="Times New Roman Regular" w:hAnsi="Times New Roman Regular" w:eastAsia="华文中宋" w:cs="Times New Roman Regular"/>
          <w:b/>
          <w:sz w:val="52"/>
          <w:szCs w:val="52"/>
        </w:rPr>
      </w:pPr>
    </w:p>
    <w:p>
      <w:pPr>
        <w:jc w:val="center"/>
        <w:rPr>
          <w:rFonts w:hint="default" w:ascii="Times New Roman Regular" w:hAnsi="Times New Roman Regular" w:eastAsia="华文中宋" w:cs="Times New Roman Regular"/>
          <w:b/>
          <w:sz w:val="72"/>
          <w:szCs w:val="72"/>
        </w:rPr>
      </w:pPr>
      <w:r>
        <w:rPr>
          <w:rFonts w:hint="eastAsia" w:ascii="Times New Roman Regular" w:hAnsi="Times New Roman Regular" w:eastAsia="华文中宋" w:cs="Times New Roman Regular"/>
          <w:b/>
          <w:sz w:val="72"/>
          <w:szCs w:val="72"/>
          <w:lang w:val="en-US" w:eastAsia="zh-CN"/>
        </w:rPr>
        <w:t>立项建设</w:t>
      </w:r>
      <w:r>
        <w:rPr>
          <w:rFonts w:hint="default" w:ascii="Times New Roman Regular" w:hAnsi="Times New Roman Regular" w:eastAsia="华文中宋" w:cs="Times New Roman Regular"/>
          <w:b/>
          <w:sz w:val="72"/>
          <w:szCs w:val="72"/>
        </w:rPr>
        <w:t>申报书</w:t>
      </w:r>
    </w:p>
    <w:p>
      <w:pPr>
        <w:jc w:val="center"/>
        <w:rPr>
          <w:rFonts w:hint="default" w:ascii="Times New Roman Regular" w:hAnsi="Times New Roman Regular" w:cs="Times New Roman Regular"/>
          <w:b/>
          <w:sz w:val="52"/>
          <w:szCs w:val="52"/>
        </w:rPr>
      </w:pPr>
    </w:p>
    <w:p>
      <w:pPr>
        <w:jc w:val="center"/>
        <w:rPr>
          <w:rFonts w:hint="default" w:ascii="Times New Roman Regular" w:hAnsi="Times New Roman Regular" w:cs="Times New Roman Regular"/>
          <w:b/>
          <w:sz w:val="52"/>
          <w:szCs w:val="5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17" w:firstLineChars="443"/>
        <w:textAlignment w:val="auto"/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 xml:space="preserve">课程名称：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17" w:firstLineChars="443"/>
        <w:jc w:val="left"/>
        <w:textAlignment w:val="auto"/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课程类型：</w:t>
      </w:r>
      <w:r>
        <w:rPr>
          <w:rFonts w:hint="eastAsia" w:ascii="Times New Roman Regular" w:hAnsi="Times New Roman Regular" w:eastAsia="仿宋_GB2312" w:cs="Times New Roman Regular"/>
          <w:sz w:val="32"/>
          <w:szCs w:val="28"/>
          <w:lang w:eastAsia="zh-CN"/>
        </w:rPr>
        <w:t>□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 xml:space="preserve">通识基础类  </w:t>
      </w:r>
      <w:r>
        <w:rPr>
          <w:rFonts w:hint="eastAsia" w:ascii="Times New Roman Regular" w:hAnsi="Times New Roman Regular" w:eastAsia="仿宋_GB2312" w:cs="Times New Roman Regular"/>
          <w:sz w:val="32"/>
          <w:szCs w:val="28"/>
          <w:lang w:eastAsia="zh-CN"/>
        </w:rPr>
        <w:t>□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 xml:space="preserve">专创融合类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3017" w:firstLineChars="943"/>
        <w:jc w:val="left"/>
        <w:textAlignment w:val="auto"/>
        <w:rPr>
          <w:rFonts w:hint="default" w:ascii="Times New Roman Regular" w:hAnsi="Times New Roman Regular" w:eastAsia="仿宋_GB2312" w:cs="Times New Roman Regular"/>
          <w:b/>
          <w:bCs/>
          <w:sz w:val="32"/>
          <w:szCs w:val="28"/>
          <w:lang w:val="en-US" w:eastAsia="zh-CN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28"/>
          <w:lang w:eastAsia="zh-CN"/>
        </w:rPr>
        <w:t>□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>思创融合类</w:t>
      </w:r>
      <w:r>
        <w:rPr>
          <w:rFonts w:hint="default" w:ascii="Times New Roman Regular" w:hAnsi="Times New Roman Regular" w:eastAsia="仿宋_GB2312" w:cs="Times New Roman Regular"/>
          <w:b/>
          <w:bCs/>
          <w:sz w:val="32"/>
          <w:szCs w:val="28"/>
          <w:lang w:val="en-US" w:eastAsia="zh-CN"/>
        </w:rPr>
        <w:t xml:space="preserve">  </w:t>
      </w:r>
      <w:r>
        <w:rPr>
          <w:rFonts w:hint="eastAsia" w:ascii="Times New Roman Regular" w:hAnsi="Times New Roman Regular" w:eastAsia="仿宋_GB2312" w:cs="Times New Roman Regular"/>
          <w:sz w:val="32"/>
          <w:szCs w:val="28"/>
          <w:lang w:eastAsia="zh-CN"/>
        </w:rPr>
        <w:t>□</w:t>
      </w:r>
      <w:r>
        <w:rPr>
          <w:rFonts w:hint="default" w:ascii="Times New Roman Regular" w:hAnsi="Times New Roman Regular" w:eastAsia="仿宋_GB2312" w:cs="Times New Roman Regular"/>
          <w:sz w:val="32"/>
          <w:szCs w:val="28"/>
          <w:lang w:val="en-US" w:eastAsia="zh-CN"/>
        </w:rPr>
        <w:t>其他类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17" w:firstLineChars="443"/>
        <w:textAlignment w:val="auto"/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课程负责人：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17" w:firstLineChars="443"/>
        <w:textAlignment w:val="auto"/>
        <w:rPr>
          <w:rFonts w:hint="default" w:ascii="Times New Roman Regular" w:hAnsi="Times New Roman Regular" w:eastAsia="仿宋_GB2312" w:cs="Times New Roman Regular"/>
          <w:sz w:val="32"/>
          <w:szCs w:val="28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>联系电话：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17" w:firstLineChars="443"/>
        <w:textAlignment w:val="auto"/>
        <w:rPr>
          <w:rFonts w:hint="default" w:ascii="Times New Roman Regular" w:hAnsi="Times New Roman Regular" w:eastAsia="仿宋_GB2312" w:cs="Times New Roman Regular"/>
          <w:sz w:val="32"/>
          <w:szCs w:val="28"/>
          <w:u w:val="single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 xml:space="preserve">开课单位：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17" w:firstLineChars="443"/>
        <w:textAlignment w:val="auto"/>
        <w:rPr>
          <w:rFonts w:hint="default" w:ascii="Times New Roman Regular" w:hAnsi="Times New Roman Regular" w:eastAsia="仿宋_GB2312" w:cs="Times New Roman Regular"/>
          <w:b/>
          <w:sz w:val="40"/>
          <w:szCs w:val="36"/>
          <w:u w:val="single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28"/>
        </w:rPr>
        <w:t xml:space="preserve">填表日期：  </w:t>
      </w:r>
    </w:p>
    <w:p>
      <w:pPr>
        <w:snapToGrid w:val="0"/>
        <w:spacing w:line="300" w:lineRule="auto"/>
        <w:jc w:val="center"/>
        <w:rPr>
          <w:rFonts w:hint="default" w:ascii="Times New Roman Regular" w:hAnsi="Times New Roman Regular" w:eastAsia="楷体_GB2312" w:cs="Times New Roman Regular"/>
          <w:b/>
          <w:sz w:val="18"/>
          <w:szCs w:val="18"/>
        </w:rPr>
      </w:pPr>
    </w:p>
    <w:p>
      <w:pPr>
        <w:snapToGrid w:val="0"/>
        <w:spacing w:line="300" w:lineRule="auto"/>
        <w:jc w:val="center"/>
        <w:rPr>
          <w:rFonts w:hint="default" w:ascii="Times New Roman Regular" w:hAnsi="Times New Roman Regular" w:cs="Times New Roman Regular"/>
          <w:bCs/>
          <w:sz w:val="30"/>
          <w:szCs w:val="30"/>
        </w:rPr>
      </w:pPr>
      <w:r>
        <w:rPr>
          <w:rFonts w:hint="default" w:ascii="Times New Roman Regular" w:hAnsi="Times New Roman Regular" w:cs="Times New Roman Regular"/>
          <w:bCs/>
          <w:sz w:val="30"/>
          <w:szCs w:val="30"/>
        </w:rPr>
        <w:t>陕西省教育厅制</w:t>
      </w:r>
    </w:p>
    <w:p>
      <w:pPr>
        <w:snapToGrid w:val="0"/>
        <w:spacing w:line="300" w:lineRule="auto"/>
        <w:jc w:val="center"/>
        <w:rPr>
          <w:rFonts w:hint="default" w:ascii="Times New Roman Regular" w:hAnsi="Times New Roman Regular" w:cs="Times New Roman Regular"/>
          <w:bCs/>
          <w:sz w:val="30"/>
          <w:szCs w:val="30"/>
        </w:rPr>
      </w:pPr>
      <w:r>
        <w:rPr>
          <w:rFonts w:hint="default" w:ascii="Times New Roman Regular" w:hAnsi="Times New Roman Regular" w:cs="Times New Roman Regular"/>
          <w:bCs/>
          <w:sz w:val="30"/>
          <w:szCs w:val="30"/>
          <w:lang w:val="en-US" w:eastAsia="zh-CN"/>
        </w:rPr>
        <w:t>2023</w:t>
      </w:r>
      <w:r>
        <w:rPr>
          <w:rFonts w:hint="default" w:ascii="Times New Roman Regular" w:hAnsi="Times New Roman Regular" w:cs="Times New Roman Regular"/>
          <w:bCs/>
          <w:sz w:val="30"/>
          <w:szCs w:val="30"/>
        </w:rPr>
        <w:t>年10月</w:t>
      </w:r>
    </w:p>
    <w:p>
      <w:pPr>
        <w:widowControl/>
        <w:spacing w:line="360" w:lineRule="auto"/>
        <w:jc w:val="center"/>
        <w:rPr>
          <w:rFonts w:hint="default" w:ascii="Times New Roman Regular" w:hAnsi="Times New Roman Regular" w:eastAsia="方正小标宋简体" w:cs="Times New Roman Regular"/>
          <w:color w:val="000000"/>
          <w:kern w:val="0"/>
          <w:sz w:val="44"/>
          <w:szCs w:val="44"/>
        </w:rPr>
      </w:pPr>
      <w:r>
        <w:rPr>
          <w:rFonts w:hint="default" w:ascii="Times New Roman Regular" w:hAnsi="Times New Roman Regular" w:eastAsia="方正小标宋简体" w:cs="Times New Roman Regular"/>
          <w:color w:val="000000"/>
          <w:kern w:val="0"/>
          <w:sz w:val="44"/>
          <w:szCs w:val="44"/>
        </w:rPr>
        <w:t>填写说明</w:t>
      </w:r>
    </w:p>
    <w:p>
      <w:pPr>
        <w:tabs>
          <w:tab w:val="left" w:pos="630"/>
          <w:tab w:val="left" w:pos="1276"/>
        </w:tabs>
        <w:spacing w:line="360" w:lineRule="auto"/>
        <w:ind w:right="-13" w:firstLine="560" w:firstLineChars="200"/>
        <w:rPr>
          <w:rFonts w:hint="default" w:ascii="Times New Roman Regular" w:hAnsi="Times New Roman Regular" w:eastAsia="仿宋_GB2312" w:cs="Times New Roman Regular"/>
          <w:sz w:val="28"/>
        </w:rPr>
      </w:pPr>
    </w:p>
    <w:p>
      <w:pPr>
        <w:tabs>
          <w:tab w:val="left" w:pos="630"/>
          <w:tab w:val="left" w:pos="1276"/>
        </w:tabs>
        <w:spacing w:line="360" w:lineRule="auto"/>
        <w:ind w:right="-13"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1. 以word文档格式如实填写。用A4纸双面打印。</w:t>
      </w:r>
    </w:p>
    <w:p>
      <w:pPr>
        <w:tabs>
          <w:tab w:val="left" w:pos="630"/>
          <w:tab w:val="left" w:pos="1276"/>
        </w:tabs>
        <w:spacing w:line="360" w:lineRule="auto"/>
        <w:ind w:right="-13"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2. 除课程负责人外，根据课程实际情况，填写若干团队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val="en-US" w:eastAsia="zh-CN"/>
        </w:rPr>
        <w:t>成员</w:t>
      </w: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的详细信息。</w:t>
      </w:r>
    </w:p>
    <w:p>
      <w:pPr>
        <w:tabs>
          <w:tab w:val="left" w:pos="630"/>
        </w:tabs>
        <w:snapToGrid w:val="0"/>
        <w:spacing w:line="360" w:lineRule="auto"/>
        <w:ind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3. 本表栏目未涵盖的内容，需要说明的，请在说明栏中注明。</w:t>
      </w:r>
    </w:p>
    <w:p>
      <w:pPr>
        <w:tabs>
          <w:tab w:val="left" w:pos="630"/>
          <w:tab w:val="left" w:pos="1276"/>
        </w:tabs>
        <w:spacing w:line="360" w:lineRule="auto"/>
        <w:ind w:right="-13" w:firstLine="640" w:firstLineChars="200"/>
        <w:rPr>
          <w:rFonts w:hint="default" w:ascii="Times New Roman Regular" w:hAnsi="Times New Roman Regular" w:eastAsia="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仿宋_GB2312" w:cs="Times New Roman Regular"/>
          <w:sz w:val="32"/>
          <w:szCs w:val="32"/>
        </w:rPr>
        <w:t>4. 表中所填数据均为近3年内的数据。</w:t>
      </w:r>
    </w:p>
    <w:p>
      <w:pPr>
        <w:spacing w:line="360" w:lineRule="auto"/>
        <w:jc w:val="center"/>
        <w:rPr>
          <w:rFonts w:hint="default" w:ascii="Times New Roman Regular" w:hAnsi="Times New Roman Regular" w:cs="Times New Roman Regular"/>
          <w:b/>
          <w:sz w:val="32"/>
          <w:szCs w:val="32"/>
        </w:rPr>
      </w:pPr>
    </w:p>
    <w:p>
      <w:pPr>
        <w:jc w:val="center"/>
        <w:rPr>
          <w:rFonts w:hint="default" w:ascii="Times New Roman Regular" w:hAnsi="Times New Roman Regular" w:cs="Times New Roman Regular"/>
          <w:b/>
          <w:sz w:val="32"/>
          <w:szCs w:val="32"/>
        </w:rPr>
      </w:pPr>
    </w:p>
    <w:p>
      <w:pPr>
        <w:jc w:val="center"/>
        <w:rPr>
          <w:rFonts w:hint="default" w:ascii="Times New Roman Regular" w:hAnsi="Times New Roman Regular" w:cs="Times New Roman Regular"/>
          <w:b/>
          <w:sz w:val="32"/>
          <w:szCs w:val="32"/>
        </w:rPr>
      </w:pPr>
    </w:p>
    <w:p>
      <w:pPr>
        <w:jc w:val="center"/>
        <w:rPr>
          <w:rFonts w:hint="default" w:ascii="Times New Roman Regular" w:hAnsi="Times New Roman Regular" w:cs="Times New Roman Regular"/>
          <w:b/>
          <w:sz w:val="32"/>
          <w:szCs w:val="32"/>
        </w:rPr>
      </w:pPr>
    </w:p>
    <w:p>
      <w:pPr>
        <w:jc w:val="center"/>
        <w:rPr>
          <w:rFonts w:hint="default" w:ascii="Times New Roman Regular" w:hAnsi="Times New Roman Regular" w:cs="Times New Roman Regular"/>
          <w:b/>
          <w:sz w:val="32"/>
          <w:szCs w:val="32"/>
        </w:rPr>
      </w:pPr>
    </w:p>
    <w:p>
      <w:pPr>
        <w:rPr>
          <w:rFonts w:hint="default" w:ascii="Times New Roman Regular" w:hAnsi="Times New Roman Regular" w:eastAsia="仿宋_GB2312" w:cs="Times New Roman Regular"/>
          <w:b/>
          <w:sz w:val="28"/>
          <w:szCs w:val="28"/>
        </w:rPr>
        <w:sectPr>
          <w:pgSz w:w="11906" w:h="16838"/>
          <w:pgMar w:top="2098" w:right="1474" w:bottom="1985" w:left="1588" w:header="851" w:footer="1701" w:gutter="0"/>
          <w:pgNumType w:fmt="decimal"/>
          <w:cols w:space="720" w:num="1"/>
          <w:docGrid w:linePitch="312" w:charSpace="0"/>
        </w:sectPr>
      </w:pPr>
    </w:p>
    <w:p>
      <w:pPr>
        <w:pStyle w:val="7"/>
        <w:numPr>
          <w:ilvl w:val="0"/>
          <w:numId w:val="1"/>
        </w:numPr>
        <w:ind w:firstLineChars="0"/>
        <w:rPr>
          <w:rFonts w:hint="default" w:ascii="Times New Roman Regular" w:hAnsi="Times New Roman Regular" w:eastAsia="黑体" w:cs="Times New Roman Regular"/>
          <w:sz w:val="28"/>
          <w:szCs w:val="28"/>
        </w:rPr>
      </w:pPr>
      <w:r>
        <w:rPr>
          <w:rFonts w:hint="default" w:ascii="Times New Roman Regular" w:hAnsi="Times New Roman Regular" w:eastAsia="黑体" w:cs="Times New Roman Regular"/>
          <w:sz w:val="28"/>
          <w:szCs w:val="28"/>
        </w:rPr>
        <w:t>课程团队</w:t>
      </w: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489"/>
        <w:gridCol w:w="1190"/>
        <w:gridCol w:w="745"/>
        <w:gridCol w:w="1339"/>
        <w:gridCol w:w="1341"/>
        <w:gridCol w:w="2194"/>
      </w:tblGrid>
      <w:tr>
        <w:trPr>
          <w:trHeight w:val="567" w:hRule="atLeast"/>
          <w:jc w:val="center"/>
        </w:trPr>
        <w:tc>
          <w:tcPr>
            <w:tcW w:w="9060" w:type="dxa"/>
            <w:gridSpan w:val="7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黑体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黑体" w:cs="Times New Roman Regular"/>
                <w:sz w:val="24"/>
                <w:szCs w:val="24"/>
              </w:rPr>
              <w:t>1-1 课程</w:t>
            </w:r>
            <w:r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  <w:t>负责人情况</w:t>
            </w:r>
          </w:p>
        </w:tc>
      </w:tr>
      <w:tr>
        <w:trPr>
          <w:trHeight w:val="567" w:hRule="atLeast"/>
          <w:jc w:val="center"/>
        </w:trPr>
        <w:tc>
          <w:tcPr>
            <w:tcW w:w="762" w:type="dxa"/>
            <w:vMerge w:val="restart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基本</w:t>
            </w: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信息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姓名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性别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出生年月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最终学历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职称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所在单位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最终学位</w:t>
            </w:r>
          </w:p>
        </w:tc>
        <w:tc>
          <w:tcPr>
            <w:tcW w:w="1190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745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职务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1341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E-mail</w:t>
            </w:r>
          </w:p>
        </w:tc>
        <w:tc>
          <w:tcPr>
            <w:tcW w:w="2194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通</w:t>
            </w:r>
            <w:r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val="en-US" w:eastAsia="zh-CN"/>
              </w:rPr>
              <w:t>信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地址</w:t>
            </w:r>
          </w:p>
        </w:tc>
        <w:tc>
          <w:tcPr>
            <w:tcW w:w="6809" w:type="dxa"/>
            <w:gridSpan w:val="5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762" w:type="dxa"/>
            <w:vMerge w:val="continue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研究方向</w:t>
            </w:r>
          </w:p>
        </w:tc>
        <w:tc>
          <w:tcPr>
            <w:tcW w:w="6809" w:type="dxa"/>
            <w:gridSpan w:val="5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2115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教学</w:t>
            </w: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情况</w:t>
            </w:r>
          </w:p>
        </w:tc>
        <w:tc>
          <w:tcPr>
            <w:tcW w:w="8298" w:type="dxa"/>
            <w:gridSpan w:val="6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2115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学术</w:t>
            </w: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研究</w:t>
            </w: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情况</w:t>
            </w:r>
          </w:p>
        </w:tc>
        <w:tc>
          <w:tcPr>
            <w:tcW w:w="8298" w:type="dxa"/>
            <w:gridSpan w:val="6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2115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指导</w:t>
            </w: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学生</w:t>
            </w: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创新</w:t>
            </w: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创业</w:t>
            </w: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实践</w:t>
            </w: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情况</w:t>
            </w:r>
          </w:p>
        </w:tc>
        <w:tc>
          <w:tcPr>
            <w:tcW w:w="8298" w:type="dxa"/>
            <w:gridSpan w:val="6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  <w:tr>
        <w:trPr>
          <w:trHeight w:val="2115" w:hRule="atLeast"/>
          <w:jc w:val="center"/>
        </w:trPr>
        <w:tc>
          <w:tcPr>
            <w:tcW w:w="762" w:type="dxa"/>
            <w:noWrap w:val="0"/>
            <w:vAlign w:val="center"/>
          </w:tcPr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所获</w:t>
            </w: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奖励</w:t>
            </w: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表彰</w:t>
            </w: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情况</w:t>
            </w:r>
          </w:p>
        </w:tc>
        <w:tc>
          <w:tcPr>
            <w:tcW w:w="8298" w:type="dxa"/>
            <w:gridSpan w:val="6"/>
            <w:noWrap w:val="0"/>
            <w:vAlign w:val="center"/>
          </w:tcPr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请写明奖励单位、奖项名称、奖励等级</w:t>
            </w:r>
            <w:r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获奖时间</w:t>
            </w:r>
            <w:r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val="en-US" w:eastAsia="zh-CN"/>
              </w:rPr>
              <w:t>和个人排序</w:t>
            </w: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。</w:t>
            </w:r>
            <w:r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eastAsia="zh-CN"/>
              </w:rPr>
              <w:t>）</w:t>
            </w: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tabs>
                <w:tab w:val="left" w:pos="630"/>
              </w:tabs>
              <w:snapToGrid w:val="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 Regular" w:hAnsi="Times New Roman Regular" w:cs="Times New Roman Regular"/>
        </w:rPr>
      </w:pPr>
    </w:p>
    <w:tbl>
      <w:tblPr>
        <w:tblStyle w:val="3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1325"/>
        <w:gridCol w:w="943"/>
        <w:gridCol w:w="992"/>
        <w:gridCol w:w="1701"/>
        <w:gridCol w:w="2798"/>
      </w:tblGrid>
      <w:tr>
        <w:trPr>
          <w:trHeight w:val="567" w:hRule="atLeast"/>
          <w:jc w:val="center"/>
        </w:trPr>
        <w:tc>
          <w:tcPr>
            <w:tcW w:w="862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  <w:t>1-2 团队主要成员</w:t>
            </w:r>
            <w:r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val="en-US" w:eastAsia="zh-CN"/>
              </w:rPr>
              <w:t>限</w:t>
            </w:r>
            <w:r>
              <w:rPr>
                <w:rFonts w:hint="eastAsia" w:ascii="Times New Roman Regular" w:hAnsi="Times New Roman Regular" w:eastAsia="黑体" w:cs="Times New Roman Regular"/>
                <w:bCs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val="en-US" w:eastAsia="zh-CN"/>
              </w:rPr>
              <w:t>人</w:t>
            </w:r>
            <w:r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rPr>
          <w:trHeight w:val="567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4"/>
              </w:rPr>
              <w:t>序号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4"/>
              </w:rPr>
              <w:t>姓名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4"/>
              </w:rPr>
              <w:t>性别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4"/>
              </w:rPr>
              <w:t>职称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4"/>
              </w:rPr>
              <w:t>所在单位</w:t>
            </w: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bCs/>
                <w:sz w:val="24"/>
                <w:szCs w:val="24"/>
              </w:rPr>
              <w:t>承担任务</w:t>
            </w:r>
          </w:p>
        </w:tc>
      </w:tr>
      <w:tr>
        <w:trPr>
          <w:trHeight w:val="567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</w:tr>
      <w:tr>
        <w:trPr>
          <w:trHeight w:val="567" w:hRule="atLeast"/>
          <w:jc w:val="center"/>
        </w:trPr>
        <w:tc>
          <w:tcPr>
            <w:tcW w:w="866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 Regular" w:hAnsi="Times New Roman Regular" w:eastAsia="黑体" w:cs="Times New Roman Regular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25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5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81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96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136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  <w:tc>
          <w:tcPr>
            <w:tcW w:w="2798" w:type="dxa"/>
            <w:noWrap w:val="0"/>
            <w:vAlign w:val="center"/>
          </w:tcPr>
          <w:p>
            <w:pPr>
              <w:tabs>
                <w:tab w:val="left" w:pos="2219"/>
              </w:tabs>
              <w:suppressAutoHyphens/>
              <w:ind w:right="-123"/>
              <w:jc w:val="center"/>
              <w:rPr>
                <w:rFonts w:hint="default" w:ascii="Times New Roman Regular" w:hAnsi="Times New Roman Regular" w:eastAsia="黑体" w:cs="Times New Roman Regular"/>
                <w:bCs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1"/>
        </w:numPr>
        <w:spacing w:before="72" w:beforeLines="30" w:after="72" w:afterLines="30"/>
        <w:ind w:left="357" w:hanging="357" w:firstLineChars="0"/>
        <w:rPr>
          <w:rFonts w:hint="default" w:ascii="Times New Roman Regular" w:hAnsi="Times New Roman Regular" w:eastAsia="黑体" w:cs="Times New Roman Regular"/>
          <w:sz w:val="28"/>
          <w:szCs w:val="28"/>
        </w:rPr>
      </w:pPr>
      <w:r>
        <w:rPr>
          <w:rFonts w:hint="default" w:ascii="Times New Roman Regular" w:hAnsi="Times New Roman Regular" w:eastAsia="黑体" w:cs="Times New Roman Regular"/>
          <w:sz w:val="28"/>
          <w:szCs w:val="28"/>
        </w:rPr>
        <w:t>课程基本情况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5"/>
      </w:tblGrid>
      <w:tr>
        <w:trPr>
          <w:trHeight w:val="3377" w:hRule="atLeast"/>
          <w:jc w:val="center"/>
        </w:trPr>
        <w:tc>
          <w:tcPr>
            <w:tcW w:w="8575" w:type="dxa"/>
            <w:noWrap w:val="0"/>
            <w:vAlign w:val="top"/>
          </w:tcPr>
          <w:p>
            <w:pPr>
              <w:tabs>
                <w:tab w:val="left" w:pos="630"/>
              </w:tabs>
              <w:snapToGrid w:val="0"/>
              <w:spacing w:line="360" w:lineRule="auto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（说明课程性质、授课对象、授课学时、课程内容、目前开设情况等。）</w:t>
            </w:r>
          </w:p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default" w:ascii="Times New Roman Regular" w:hAnsi="Times New Roman Regular" w:cs="Times New Roman Regular"/>
                <w:szCs w:val="21"/>
              </w:rPr>
            </w:pPr>
          </w:p>
        </w:tc>
      </w:tr>
    </w:tbl>
    <w:p>
      <w:pPr>
        <w:pStyle w:val="7"/>
        <w:numPr>
          <w:ilvl w:val="0"/>
          <w:numId w:val="1"/>
        </w:numPr>
        <w:spacing w:before="72" w:beforeLines="30" w:after="72" w:afterLines="30"/>
        <w:ind w:left="357" w:hanging="357" w:firstLineChars="0"/>
        <w:rPr>
          <w:rFonts w:hint="default" w:ascii="Times New Roman Regular" w:hAnsi="Times New Roman Regular" w:eastAsia="黑体" w:cs="Times New Roman Regular"/>
          <w:sz w:val="28"/>
          <w:szCs w:val="28"/>
        </w:rPr>
      </w:pPr>
      <w:r>
        <w:rPr>
          <w:rFonts w:hint="default" w:ascii="Times New Roman Regular" w:hAnsi="Times New Roman Regular" w:eastAsia="黑体" w:cs="Times New Roman Regular"/>
          <w:sz w:val="28"/>
          <w:szCs w:val="28"/>
        </w:rPr>
        <w:t>立项建设的必要性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1"/>
      </w:tblGrid>
      <w:tr>
        <w:trPr>
          <w:trHeight w:val="4194" w:hRule="atLeast"/>
          <w:jc w:val="center"/>
        </w:trPr>
        <w:tc>
          <w:tcPr>
            <w:tcW w:w="8601" w:type="dxa"/>
            <w:noWrap w:val="0"/>
            <w:vAlign w:val="top"/>
          </w:tcPr>
          <w:p>
            <w:pPr>
              <w:rPr>
                <w:rFonts w:hint="default" w:ascii="Times New Roman Regular" w:hAnsi="Times New Roman Regular" w:cs="Times New Roman Regular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（说明目前存在的问题，课程建设的必要性、国内外同类型课程现状等情况。）</w:t>
            </w:r>
          </w:p>
        </w:tc>
      </w:tr>
    </w:tbl>
    <w:p>
      <w:pPr>
        <w:pStyle w:val="7"/>
        <w:numPr>
          <w:ilvl w:val="0"/>
          <w:numId w:val="1"/>
        </w:numPr>
        <w:spacing w:before="72" w:beforeLines="30" w:after="72" w:afterLines="30"/>
        <w:ind w:left="357" w:hanging="357" w:firstLineChars="0"/>
        <w:rPr>
          <w:rFonts w:hint="default" w:ascii="Times New Roman Regular" w:hAnsi="Times New Roman Regular" w:eastAsia="黑体" w:cs="Times New Roman Regular"/>
          <w:sz w:val="28"/>
          <w:szCs w:val="28"/>
        </w:rPr>
      </w:pPr>
      <w:r>
        <w:rPr>
          <w:rFonts w:hint="default" w:ascii="Times New Roman Regular" w:hAnsi="Times New Roman Regular" w:eastAsia="黑体" w:cs="Times New Roman Regular"/>
          <w:sz w:val="28"/>
          <w:szCs w:val="28"/>
        </w:rPr>
        <w:t>课程建设思路及主要建设内容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3761" w:hRule="atLeast"/>
        </w:trPr>
        <w:tc>
          <w:tcPr>
            <w:tcW w:w="9060" w:type="dxa"/>
            <w:noWrap w:val="0"/>
            <w:vAlign w:val="top"/>
          </w:tcPr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（包括教学内容及体系、教学方法、教材建设、教学信息化建设等，列出具体安排）</w:t>
            </w:r>
          </w:p>
          <w:p>
            <w:pPr>
              <w:rPr>
                <w:rFonts w:hint="default" w:ascii="Times New Roman Regular" w:hAnsi="Times New Roman Regular" w:cs="Times New Roman Regular"/>
                <w:sz w:val="24"/>
                <w:u w:val="single"/>
              </w:rPr>
            </w:pPr>
          </w:p>
        </w:tc>
      </w:tr>
    </w:tbl>
    <w:p>
      <w:pPr>
        <w:pStyle w:val="7"/>
        <w:numPr>
          <w:ilvl w:val="0"/>
          <w:numId w:val="1"/>
        </w:numPr>
        <w:spacing w:before="72" w:beforeLines="30" w:after="72" w:afterLines="30"/>
        <w:ind w:left="357" w:hanging="357" w:firstLineChars="0"/>
        <w:rPr>
          <w:rFonts w:hint="default" w:ascii="Times New Roman Regular" w:hAnsi="Times New Roman Regular" w:eastAsia="黑体" w:cs="Times New Roman Regular"/>
          <w:sz w:val="28"/>
          <w:szCs w:val="28"/>
        </w:rPr>
      </w:pPr>
      <w:r>
        <w:rPr>
          <w:rFonts w:hint="default" w:ascii="Times New Roman Regular" w:hAnsi="Times New Roman Regular" w:eastAsia="黑体" w:cs="Times New Roman Regular"/>
          <w:sz w:val="28"/>
          <w:szCs w:val="28"/>
        </w:rPr>
        <w:t>预期成果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4181" w:hRule="atLeast"/>
        </w:trPr>
        <w:tc>
          <w:tcPr>
            <w:tcW w:w="9060" w:type="dxa"/>
            <w:noWrap w:val="0"/>
            <w:vAlign w:val="top"/>
          </w:tcPr>
          <w:p>
            <w:pPr>
              <w:jc w:val="left"/>
              <w:rPr>
                <w:rFonts w:hint="eastAsia" w:ascii="Times New Roman Regular" w:hAnsi="Times New Roman Regular" w:eastAsia="黑体" w:cs="Times New Roman Regular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val="en-US" w:eastAsia="zh-CN"/>
              </w:rPr>
              <w:t>包括预期上线平台、年服务高校数量、选课专业数量和选课人数等</w:t>
            </w:r>
            <w:r>
              <w:rPr>
                <w:rFonts w:hint="eastAsia" w:ascii="Times New Roman Regular" w:hAnsi="Times New Roman Regular" w:eastAsia="仿宋_GB2312" w:cs="Times New Roman Regular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pStyle w:val="7"/>
        <w:numPr>
          <w:ilvl w:val="0"/>
          <w:numId w:val="1"/>
        </w:numPr>
        <w:ind w:firstLineChars="0"/>
        <w:rPr>
          <w:rFonts w:hint="default" w:ascii="Times New Roman Regular" w:hAnsi="Times New Roman Regular" w:eastAsia="黑体" w:cs="Times New Roman Regular"/>
          <w:sz w:val="28"/>
          <w:szCs w:val="28"/>
        </w:rPr>
      </w:pPr>
      <w:r>
        <w:rPr>
          <w:rFonts w:hint="default" w:ascii="Times New Roman Regular" w:hAnsi="Times New Roman Regular" w:eastAsia="黑体" w:cs="Times New Roman Regular"/>
          <w:sz w:val="28"/>
          <w:szCs w:val="28"/>
        </w:rPr>
        <w:t>时间安排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时间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建设内容</w:t>
            </w:r>
          </w:p>
        </w:tc>
      </w:tr>
      <w:tr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Cs w:val="21"/>
              </w:rPr>
              <w:t xml:space="preserve">  年   月   日~      年   月   日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szCs w:val="21"/>
              </w:rPr>
            </w:pPr>
            <w:r>
              <w:rPr>
                <w:rFonts w:hint="default" w:ascii="Times New Roman Regular" w:hAnsi="Times New Roman Regular" w:eastAsia="仿宋_GB2312" w:cs="Times New Roman Regular"/>
                <w:b/>
                <w:szCs w:val="21"/>
              </w:rPr>
              <w:t>……</w:t>
            </w: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szCs w:val="21"/>
              </w:rPr>
            </w:pPr>
          </w:p>
        </w:tc>
      </w:tr>
      <w:tr>
        <w:trPr>
          <w:trHeight w:val="480" w:hRule="atLeast"/>
        </w:trPr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szCs w:val="21"/>
              </w:rPr>
            </w:pPr>
          </w:p>
        </w:tc>
        <w:tc>
          <w:tcPr>
            <w:tcW w:w="4530" w:type="dxa"/>
            <w:noWrap w:val="0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_GB2312" w:cs="Times New Roman Regular"/>
                <w:b/>
                <w:szCs w:val="21"/>
              </w:rPr>
            </w:pPr>
          </w:p>
        </w:tc>
      </w:tr>
    </w:tbl>
    <w:p>
      <w:pPr>
        <w:pStyle w:val="7"/>
        <w:ind w:left="360" w:firstLine="0" w:firstLineChars="0"/>
        <w:rPr>
          <w:rFonts w:hint="default" w:ascii="Times New Roman Regular" w:hAnsi="Times New Roman Regular" w:eastAsia="黑体" w:cs="Times New Roman Regular"/>
          <w:b/>
          <w:sz w:val="28"/>
          <w:szCs w:val="28"/>
        </w:rPr>
      </w:pPr>
    </w:p>
    <w:p>
      <w:pPr>
        <w:pStyle w:val="7"/>
        <w:numPr>
          <w:ilvl w:val="0"/>
          <w:numId w:val="1"/>
        </w:numPr>
        <w:spacing w:before="72" w:beforeLines="30" w:after="72" w:afterLines="30"/>
        <w:ind w:left="357" w:hanging="357" w:firstLineChars="0"/>
        <w:rPr>
          <w:rFonts w:hint="default" w:ascii="Times New Roman Regular" w:hAnsi="Times New Roman Regular" w:eastAsia="黑体" w:cs="Times New Roman Regular"/>
          <w:sz w:val="28"/>
          <w:szCs w:val="28"/>
        </w:rPr>
      </w:pPr>
      <w:r>
        <w:rPr>
          <w:rFonts w:hint="default" w:ascii="Times New Roman Regular" w:hAnsi="Times New Roman Regular" w:eastAsia="黑体" w:cs="Times New Roman Regular"/>
          <w:sz w:val="28"/>
          <w:szCs w:val="28"/>
        </w:rPr>
        <w:t>经费预算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4228" w:hRule="atLeast"/>
        </w:trPr>
        <w:tc>
          <w:tcPr>
            <w:tcW w:w="9060" w:type="dxa"/>
            <w:noWrap w:val="0"/>
            <w:vAlign w:val="top"/>
          </w:tcPr>
          <w:p>
            <w:pPr>
              <w:spacing w:line="360" w:lineRule="exact"/>
              <w:rPr>
                <w:rFonts w:hint="default" w:ascii="Times New Roman Regular" w:hAnsi="Times New Roman Regular" w:eastAsia="仿宋_GB2312" w:cs="Times New Roman Regular"/>
                <w:b/>
                <w:szCs w:val="21"/>
              </w:rPr>
            </w:pPr>
          </w:p>
        </w:tc>
      </w:tr>
    </w:tbl>
    <w:p>
      <w:pPr>
        <w:pStyle w:val="7"/>
        <w:numPr>
          <w:ilvl w:val="0"/>
          <w:numId w:val="1"/>
        </w:numPr>
        <w:spacing w:before="72" w:beforeLines="30" w:after="72" w:afterLines="30"/>
        <w:ind w:left="357" w:hanging="357" w:firstLineChars="0"/>
        <w:rPr>
          <w:rFonts w:hint="default" w:ascii="Times New Roman Regular" w:hAnsi="Times New Roman Regular" w:eastAsia="黑体" w:cs="Times New Roman Regular"/>
          <w:sz w:val="28"/>
          <w:szCs w:val="28"/>
        </w:rPr>
      </w:pPr>
      <w:r>
        <w:rPr>
          <w:rFonts w:hint="default" w:ascii="Times New Roman Regular" w:hAnsi="Times New Roman Regular" w:eastAsia="黑体" w:cs="Times New Roman Regular"/>
          <w:sz w:val="28"/>
          <w:szCs w:val="28"/>
        </w:rPr>
        <w:t>学校审核意见</w:t>
      </w:r>
      <w:r>
        <w:rPr>
          <w:rFonts w:hint="eastAsia" w:ascii="Times New Roman Regular" w:hAnsi="Times New Roman Regular" w:eastAsia="黑体" w:cs="Times New Roman Regular"/>
          <w:sz w:val="28"/>
          <w:szCs w:val="28"/>
          <w:lang w:val="en" w:eastAsia="zh-CN"/>
        </w:rPr>
        <w:t>（项目负责人所在学校）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3243" w:hRule="atLeast"/>
        </w:trPr>
        <w:tc>
          <w:tcPr>
            <w:tcW w:w="9060" w:type="dxa"/>
            <w:noWrap w:val="0"/>
            <w:vAlign w:val="top"/>
          </w:tcPr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wordWrap w:val="0"/>
              <w:ind w:right="48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 xml:space="preserve">                           负责人签字（学校公章）：</w:t>
            </w:r>
          </w:p>
          <w:p>
            <w:pPr>
              <w:jc w:val="right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  <w:u w:val="single"/>
              </w:rPr>
            </w:pPr>
          </w:p>
          <w:p>
            <w:pPr>
              <w:wordWrap w:val="0"/>
              <w:ind w:right="720"/>
              <w:jc w:val="right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>年   月   日</w:t>
            </w:r>
          </w:p>
        </w:tc>
      </w:tr>
    </w:tbl>
    <w:p>
      <w:pPr>
        <w:spacing w:before="72" w:beforeLines="30" w:after="72" w:afterLines="30"/>
        <w:rPr>
          <w:rFonts w:hint="default" w:ascii="Times New Roman Regular" w:hAnsi="Times New Roman Regular" w:eastAsia="黑体" w:cs="Times New Roman Regular"/>
          <w:sz w:val="28"/>
          <w:szCs w:val="28"/>
        </w:rPr>
      </w:pPr>
      <w:r>
        <w:rPr>
          <w:rFonts w:hint="default" w:ascii="Times New Roman Regular" w:hAnsi="Times New Roman Regular" w:eastAsia="黑体" w:cs="Times New Roman Regular"/>
          <w:sz w:val="28"/>
          <w:szCs w:val="28"/>
        </w:rPr>
        <w:t>9. 省教育厅审批意见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rPr>
          <w:trHeight w:val="3333" w:hRule="atLeast"/>
        </w:trPr>
        <w:tc>
          <w:tcPr>
            <w:tcW w:w="9060" w:type="dxa"/>
            <w:noWrap w:val="0"/>
            <w:vAlign w:val="top"/>
          </w:tcPr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wordWrap w:val="0"/>
              <w:ind w:right="48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 xml:space="preserve">                 负责人签章：</w:t>
            </w:r>
          </w:p>
          <w:p>
            <w:pPr>
              <w:wordWrap w:val="0"/>
              <w:ind w:right="48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</w:p>
          <w:p>
            <w:pPr>
              <w:wordWrap w:val="0"/>
              <w:ind w:right="480"/>
              <w:jc w:val="center"/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_GB2312" w:cs="Times New Roman Regular"/>
                <w:sz w:val="24"/>
                <w:szCs w:val="24"/>
              </w:rPr>
              <w:t xml:space="preserve">                                                   年   月 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1701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imes New Roman Regular">
    <w:panose1 w:val="02020603050405020304"/>
    <w:charset w:val="00"/>
    <w:family w:val="auto"/>
    <w:pitch w:val="default"/>
    <w:sig w:usb0="E0002AEF" w:usb1="C0007841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WAAAAZHJzL1BLAQIUABQAAAAIAIdO4kBoaYJL0wAAAAUB&#10;AAAPAAAAAAAAAAEAIAAAADgAAABkcnMvZG93bnJldi54bWxQSwECFAAUAAAACACHTuJAXiVGdNEB&#10;AACjAwAADgAAAAAAAAABACAAAAA4AQAAZHJzL2Uyb0RvYy54bWxQSwUGAAAAAAYABgBZAQAAewUA&#10;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/>
                        <w:sz w:val="28"/>
                        <w:szCs w:val="28"/>
                      </w:rPr>
                      <w:t>18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EE5EFB"/>
    <w:multiLevelType w:val="multilevel"/>
    <w:tmpl w:val="16EE5EF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B6B4400"/>
    <w:rsid w:val="173BC661"/>
    <w:rsid w:val="17EE85EB"/>
    <w:rsid w:val="1B3EB963"/>
    <w:rsid w:val="1E372FD0"/>
    <w:rsid w:val="27DEC3F9"/>
    <w:rsid w:val="3DF9F171"/>
    <w:rsid w:val="3DFF36B7"/>
    <w:rsid w:val="3F8F3A3B"/>
    <w:rsid w:val="3FDD11E2"/>
    <w:rsid w:val="45BF010E"/>
    <w:rsid w:val="4DFF2740"/>
    <w:rsid w:val="53E5433B"/>
    <w:rsid w:val="54FA5937"/>
    <w:rsid w:val="56BBC544"/>
    <w:rsid w:val="5E62D892"/>
    <w:rsid w:val="5EF16CF9"/>
    <w:rsid w:val="5F93A332"/>
    <w:rsid w:val="5FDFA21C"/>
    <w:rsid w:val="67E748E7"/>
    <w:rsid w:val="6CF6AF33"/>
    <w:rsid w:val="6D6615BE"/>
    <w:rsid w:val="6DD6CC37"/>
    <w:rsid w:val="6E5E5A8A"/>
    <w:rsid w:val="6F7FC086"/>
    <w:rsid w:val="6FF70D9B"/>
    <w:rsid w:val="6FFB2295"/>
    <w:rsid w:val="6FFC42B7"/>
    <w:rsid w:val="70FE1345"/>
    <w:rsid w:val="767F4AD9"/>
    <w:rsid w:val="76EF778E"/>
    <w:rsid w:val="77DC07FF"/>
    <w:rsid w:val="77EF4D74"/>
    <w:rsid w:val="7AB7DF43"/>
    <w:rsid w:val="7AD92DFD"/>
    <w:rsid w:val="7AFF51CF"/>
    <w:rsid w:val="7B76354C"/>
    <w:rsid w:val="7BB75DA9"/>
    <w:rsid w:val="7C370CD3"/>
    <w:rsid w:val="7D77CC82"/>
    <w:rsid w:val="7DFF88D1"/>
    <w:rsid w:val="7ECE742D"/>
    <w:rsid w:val="7F6741BB"/>
    <w:rsid w:val="7FEF4B6A"/>
    <w:rsid w:val="89CF22A9"/>
    <w:rsid w:val="AFFF81D8"/>
    <w:rsid w:val="BD7E8AF5"/>
    <w:rsid w:val="BF771435"/>
    <w:rsid w:val="BF7F3E3F"/>
    <w:rsid w:val="C75F7263"/>
    <w:rsid w:val="DAFF0070"/>
    <w:rsid w:val="DEF7FA83"/>
    <w:rsid w:val="DFF578CC"/>
    <w:rsid w:val="E2FEC2FE"/>
    <w:rsid w:val="E47F6277"/>
    <w:rsid w:val="E75E06D8"/>
    <w:rsid w:val="E77A9387"/>
    <w:rsid w:val="E7FD1F7A"/>
    <w:rsid w:val="EB488DCA"/>
    <w:rsid w:val="EC4FC460"/>
    <w:rsid w:val="EEFF1E66"/>
    <w:rsid w:val="EFBF68DE"/>
    <w:rsid w:val="EFDD6D3D"/>
    <w:rsid w:val="EFF7ECBE"/>
    <w:rsid w:val="EFFD2F4E"/>
    <w:rsid w:val="F1FFC510"/>
    <w:rsid w:val="F27E5801"/>
    <w:rsid w:val="F2BD7A59"/>
    <w:rsid w:val="F2BFDC81"/>
    <w:rsid w:val="F4F761D4"/>
    <w:rsid w:val="F75F91B7"/>
    <w:rsid w:val="F7B28875"/>
    <w:rsid w:val="F93F8A5F"/>
    <w:rsid w:val="FA6C3A3E"/>
    <w:rsid w:val="FAFF3676"/>
    <w:rsid w:val="FB6B4400"/>
    <w:rsid w:val="FB6D7649"/>
    <w:rsid w:val="FBFE39F0"/>
    <w:rsid w:val="FD4F014B"/>
    <w:rsid w:val="FD5F232E"/>
    <w:rsid w:val="FD7FC662"/>
    <w:rsid w:val="FDFFDB3D"/>
    <w:rsid w:val="FEEFD30F"/>
    <w:rsid w:val="FEFF5296"/>
    <w:rsid w:val="FF2AED2B"/>
    <w:rsid w:val="FFFB927F"/>
    <w:rsid w:val="FF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  <w:style w:type="paragraph" w:customStyle="1" w:styleId="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2023-10-10T02:31:00Z</dcterms:created>
  <dc:creator>GQ</dc:creator>
  <cp:lastModifiedBy>GQ</cp:lastModifiedBy>
  <dcterms:modified xsi:type="dcterms:W3CDTF">2023-10-11T16:07:03Z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734E2F7AFB729315A757266569B50B05_43</vt:lpwstr>
  </property>
</Properties>
</file>