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Style w:val="5"/>
          <w:rFonts w:hint="eastAsia" w:ascii="方正小标宋简体" w:hAnsi="方正小标宋简体" w:eastAsia="方正小标宋简体" w:cs="方正小标宋简体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28"/>
          <w:szCs w:val="28"/>
          <w:shd w:val="clear" w:fill="FFFFFF"/>
          <w:lang w:val="en-US" w:eastAsia="zh-CN"/>
        </w:rPr>
        <w:t>附件：</w:t>
      </w:r>
    </w:p>
    <w:p>
      <w:pPr>
        <w:spacing w:after="157" w:afterLines="5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28"/>
          <w:szCs w:val="28"/>
          <w:shd w:val="clear" w:fill="FFFFFF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sz w:val="28"/>
          <w:szCs w:val="28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sz w:val="28"/>
          <w:szCs w:val="28"/>
          <w:shd w:val="clear" w:fill="FFFFFF"/>
        </w:rPr>
        <w:t>年学术型硕士招生导师</w:t>
      </w:r>
      <w:r>
        <w:rPr>
          <w:rStyle w:val="5"/>
          <w:rFonts w:hint="eastAsia" w:ascii="方正小标宋简体" w:hAnsi="方正小标宋简体" w:eastAsia="方正小标宋简体" w:cs="方正小标宋简体"/>
          <w:sz w:val="28"/>
          <w:szCs w:val="28"/>
          <w:shd w:val="clear" w:fill="FFFFFF"/>
          <w:lang w:val="en-US" w:eastAsia="zh-CN"/>
        </w:rPr>
        <w:t>名单</w:t>
      </w:r>
    </w:p>
    <w:tbl>
      <w:tblPr>
        <w:tblStyle w:val="3"/>
        <w:tblW w:w="9927" w:type="dxa"/>
        <w:tblInd w:w="-43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7"/>
        <w:gridCol w:w="3067"/>
        <w:gridCol w:w="379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一级学科</w:t>
            </w: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招生专业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（代码）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招生导师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环境科学与工程</w:t>
            </w: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环境科学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（083001）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陈江生  顾江新  韩凤朋  何红花  黄懿梅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吉普辉  蒋  锐  李会科  李  明  李  志</w:t>
            </w:r>
          </w:p>
          <w:p>
            <w:pPr>
              <w:keepNext w:val="0"/>
              <w:keepLines w:val="0"/>
              <w:widowControl/>
              <w:suppressLineNumbers w:val="0"/>
              <w:spacing w:line="390" w:lineRule="atLeast"/>
              <w:textAlignment w:val="center"/>
              <w:rPr>
                <w:rFonts w:hint="default" w:ascii="Verdana" w:hAnsi="Verdana" w:cs="Verdana" w:eastAsiaTheme="minorEastAsia"/>
                <w:i w:val="0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-SA"/>
              </w:rPr>
              <w:t>梁东丽  毛  晖  田海霞  王小娟  杨晓梅</w:t>
            </w:r>
          </w:p>
          <w:p>
            <w:pPr>
              <w:keepNext w:val="0"/>
              <w:keepLines w:val="0"/>
              <w:widowControl/>
              <w:suppressLineNumbers w:val="0"/>
              <w:spacing w:line="39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-SA"/>
              </w:rPr>
              <w:t>殷宪强  张兴昌  郑纪勇  祝凌燕</w:t>
            </w:r>
            <w:r>
              <w:rPr>
                <w:rFonts w:hint="eastAsia" w:ascii="Verdana" w:hAnsi="Verdana" w:cs="Verdana"/>
                <w:i w:val="0"/>
                <w:kern w:val="0"/>
                <w:sz w:val="19"/>
                <w:szCs w:val="19"/>
                <w:u w:val="none"/>
                <w:lang w:val="en-US" w:eastAsia="zh-CN" w:bidi="ar-SA"/>
              </w:rPr>
              <w:t xml:space="preserve">  谷洁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环境工程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（083002）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高鹏程  郭学涛  李荣华  屈广周  申卫博</w:t>
            </w:r>
          </w:p>
          <w:p>
            <w:pPr>
              <w:keepNext w:val="0"/>
              <w:keepLines w:val="0"/>
              <w:widowControl/>
              <w:suppressLineNumbers w:val="0"/>
              <w:spacing w:line="39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-SA"/>
              </w:rPr>
              <w:t>宋籽霖  王丽梅  王铁成  吴海明</w:t>
            </w:r>
            <w:r>
              <w:rPr>
                <w:rFonts w:hint="eastAsia" w:ascii="Verdana" w:hAnsi="Verdana" w:cs="Verdana"/>
                <w:i w:val="0"/>
                <w:kern w:val="0"/>
                <w:sz w:val="19"/>
                <w:szCs w:val="19"/>
                <w:u w:val="none"/>
                <w:lang w:val="en-US" w:eastAsia="zh-CN" w:bidi="ar-SA"/>
              </w:rPr>
              <w:t xml:space="preserve">  张增强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农业资源与环境</w:t>
            </w: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土壤学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（090301）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陈竹君  党廷辉  樊  军  方临川  耿增超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何海龙  胡斐南  黄冬琳  黄明斌  贾汉忠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邱莉萍  邵明安  佘  雕  孙本华  孙慧敏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王  力  王旭东  王延平  魏孝荣  吴福勇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张阿凤  张建国  张  曼  张树兰  张育林</w:t>
            </w:r>
          </w:p>
          <w:p>
            <w:pPr>
              <w:keepNext w:val="0"/>
              <w:keepLines w:val="0"/>
              <w:widowControl/>
              <w:suppressLineNumbers w:val="0"/>
              <w:spacing w:line="39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-SA"/>
              </w:rPr>
              <w:t xml:space="preserve">赵允格 </w:t>
            </w:r>
            <w:r>
              <w:rPr>
                <w:rFonts w:hint="eastAsia" w:ascii="Verdana" w:hAnsi="Verdana" w:cs="Verdana"/>
                <w:i w:val="0"/>
                <w:kern w:val="0"/>
                <w:sz w:val="19"/>
                <w:szCs w:val="19"/>
                <w:u w:val="none"/>
                <w:lang w:val="en-US" w:eastAsia="zh-CN" w:bidi="ar-SA"/>
              </w:rPr>
              <w:t xml:space="preserve"> 吕家珑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植物营养学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（090302）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陈  娟  陈应龙  高亚军  何  刚  李紫燕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刘金山  刘占军  邱炜红  沈玉芳  田  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田霄鸿  王朝辉  王林权  王仕稳  杨学云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殷俐娜  岳善超  翟丙年  占  爱  张达斌</w:t>
            </w:r>
          </w:p>
          <w:p>
            <w:pPr>
              <w:keepNext w:val="0"/>
              <w:keepLines w:val="0"/>
              <w:widowControl/>
              <w:suppressLineNumbers w:val="0"/>
              <w:spacing w:line="39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-SA"/>
              </w:rPr>
              <w:t>张岁岐  赵护兵  郑险峰  周建斌</w:t>
            </w:r>
            <w:r>
              <w:rPr>
                <w:rFonts w:hint="eastAsia" w:ascii="Verdana" w:hAnsi="Verdana" w:cs="Verdana"/>
                <w:i w:val="0"/>
                <w:kern w:val="0"/>
                <w:sz w:val="19"/>
                <w:szCs w:val="19"/>
                <w:u w:val="none"/>
                <w:lang w:val="en-US" w:eastAsia="zh-CN" w:bidi="ar-SA"/>
              </w:rPr>
              <w:t xml:space="preserve">  李世清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土地资源与空间信息技术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（0903Z1）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常庆瑞  陈  涛  付金霞  高义民  李粉玲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-SA"/>
              </w:rPr>
              <w:t>李光录  刘  京  刘梦云  彭守璋  齐雁冰</w:t>
            </w:r>
          </w:p>
          <w:p>
            <w:pPr>
              <w:keepNext w:val="0"/>
              <w:keepLines w:val="0"/>
              <w:widowControl/>
              <w:suppressLineNumbers w:val="0"/>
              <w:spacing w:line="39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-SA"/>
              </w:rPr>
              <w:t>于  强  岳  超  张楚天  张青峰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资源环境生物学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21"/>
                <w:szCs w:val="21"/>
              </w:rPr>
              <w:t>（0903Z2）</w:t>
            </w:r>
          </w:p>
        </w:tc>
        <w:tc>
          <w:tcPr>
            <w:tcW w:w="3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begin"/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instrText xml:space="preserve"> HYPERLINK "http://zhxy.nwsuaf.edu.cn/szdw/szxx/252740.htm" </w:instrTex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separate"/>
            </w:r>
            <w:r>
              <w:rPr>
                <w:rStyle w:val="7"/>
                <w:rFonts w:hint="default" w:ascii="Verdana" w:hAnsi="Verdana" w:cs="Verdana"/>
                <w:sz w:val="19"/>
                <w:szCs w:val="19"/>
                <w:u w:val="none"/>
              </w:rPr>
              <w:t>和文祥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end"/>
            </w:r>
            <w:r>
              <w:rPr>
                <w:rFonts w:hint="default" w:ascii="Verdana" w:hAnsi="Verdana" w:cs="Verdana"/>
                <w:sz w:val="21"/>
                <w:szCs w:val="21"/>
              </w:rPr>
              <w:t>　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begin"/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instrText xml:space="preserve"> HYPERLINK "http://zhxy.nwsuaf.edu.cn/szdw/szxx/252837.htm" </w:instrTex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separate"/>
            </w:r>
            <w:r>
              <w:rPr>
                <w:rStyle w:val="7"/>
                <w:rFonts w:hint="default" w:ascii="Verdana" w:hAnsi="Verdana" w:cs="Verdana"/>
                <w:sz w:val="19"/>
                <w:szCs w:val="19"/>
                <w:u w:val="none"/>
              </w:rPr>
              <w:t>来航线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end"/>
            </w:r>
            <w:r>
              <w:rPr>
                <w:rFonts w:hint="default" w:ascii="Verdana" w:hAnsi="Verdana" w:cs="Verdana"/>
                <w:sz w:val="21"/>
                <w:szCs w:val="21"/>
              </w:rPr>
              <w:t>　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begin"/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instrText xml:space="preserve"> HYPERLINK "http://zhxy.nwsuaf.edu.cn/szdw/szxx/252978.htm" </w:instrTex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separate"/>
            </w:r>
            <w:r>
              <w:rPr>
                <w:rStyle w:val="7"/>
                <w:rFonts w:hint="default" w:ascii="Verdana" w:hAnsi="Verdana" w:cs="Verdana"/>
                <w:sz w:val="19"/>
                <w:szCs w:val="19"/>
                <w:u w:val="none"/>
              </w:rPr>
              <w:t>郭  俏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end"/>
            </w:r>
            <w:r>
              <w:rPr>
                <w:rFonts w:hint="default" w:ascii="Verdana" w:hAnsi="Verdana" w:cs="Verdana"/>
                <w:sz w:val="21"/>
                <w:szCs w:val="21"/>
              </w:rPr>
              <w:t>　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begin"/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instrText xml:space="preserve"> HYPERLINK "http://zhxy.nwsuaf.edu.cn/szdw/szxx/397897.htm" </w:instrTex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separate"/>
            </w:r>
            <w:r>
              <w:rPr>
                <w:rStyle w:val="7"/>
                <w:rFonts w:hint="default" w:ascii="Verdana" w:hAnsi="Verdana" w:cs="Verdana"/>
                <w:sz w:val="19"/>
                <w:szCs w:val="19"/>
                <w:u w:val="none"/>
              </w:rPr>
              <w:t>Mukesh Kumar Awasthi</w:t>
            </w:r>
            <w:r>
              <w:rPr>
                <w:rFonts w:hint="default" w:ascii="Verdana" w:hAnsi="Verdana" w:cs="Verdana"/>
                <w:sz w:val="19"/>
                <w:szCs w:val="19"/>
                <w:u w:val="none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150" w:right="0"/>
        <w:rPr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  <w:shd w:val="clear" w:fill="FFFFFF"/>
        </w:rPr>
        <w:t> 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注：注：由于学校没有发布2020年导师的名单，暂根据学院上报学校的2020年招生简章的导师名单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。</w:t>
      </w:r>
    </w:p>
    <w:p/>
    <w:sectPr>
      <w:pgSz w:w="11906" w:h="16838"/>
      <w:pgMar w:top="1157" w:right="1179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1053"/>
    <w:rsid w:val="0A444E88"/>
    <w:rsid w:val="11BE16F8"/>
    <w:rsid w:val="2CC81053"/>
    <w:rsid w:val="403B5B62"/>
    <w:rsid w:val="44C43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paragraph" w:customStyle="1" w:styleId="8">
    <w:name w:val="样式1"/>
    <w:basedOn w:val="1"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2019-08-26T03:08:00Z</dcterms:created>
  <dc:creator>secret</dc:creator>
  <cp:lastModifiedBy>西红柿</cp:lastModifiedBy>
  <dcterms:modified xsi:type="dcterms:W3CDTF">2019-08-27T01:37:04Z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